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E1" w:rsidRPr="00182CFD" w:rsidRDefault="007B242D" w:rsidP="00681700">
      <w:pPr>
        <w:pBdr>
          <w:top w:val="single" w:sz="4" w:space="1" w:color="auto"/>
          <w:left w:val="single" w:sz="4" w:space="4" w:color="auto"/>
          <w:bottom w:val="single" w:sz="4" w:space="1" w:color="auto"/>
          <w:right w:val="single" w:sz="4" w:space="4" w:color="auto"/>
        </w:pBdr>
        <w:spacing w:after="0"/>
        <w:jc w:val="center"/>
        <w:rPr>
          <w:rFonts w:ascii="Arial" w:hAnsi="Arial" w:cs="Arial"/>
          <w:sz w:val="28"/>
          <w:szCs w:val="28"/>
        </w:rPr>
      </w:pPr>
      <w:r w:rsidRPr="00182CFD">
        <w:rPr>
          <w:rFonts w:ascii="Arial" w:hAnsi="Arial" w:cs="Arial"/>
          <w:sz w:val="28"/>
          <w:szCs w:val="28"/>
        </w:rPr>
        <w:t>Découvrir l</w:t>
      </w:r>
      <w:r w:rsidR="00681700" w:rsidRPr="00182CFD">
        <w:rPr>
          <w:rFonts w:ascii="Arial" w:hAnsi="Arial" w:cs="Arial"/>
          <w:sz w:val="28"/>
          <w:szCs w:val="28"/>
        </w:rPr>
        <w:t>es pronoms relatifs</w:t>
      </w:r>
    </w:p>
    <w:p w:rsidR="00182CFD" w:rsidRPr="00182CFD" w:rsidRDefault="00182CFD" w:rsidP="00681700">
      <w:pPr>
        <w:pBdr>
          <w:top w:val="single" w:sz="4" w:space="1" w:color="auto"/>
          <w:left w:val="single" w:sz="4" w:space="4" w:color="auto"/>
          <w:bottom w:val="single" w:sz="4" w:space="1" w:color="auto"/>
          <w:right w:val="single" w:sz="4" w:space="4" w:color="auto"/>
        </w:pBdr>
        <w:spacing w:after="0"/>
        <w:jc w:val="center"/>
        <w:rPr>
          <w:rFonts w:ascii="Arial" w:hAnsi="Arial" w:cs="Arial"/>
          <w:sz w:val="28"/>
          <w:szCs w:val="28"/>
        </w:rPr>
      </w:pPr>
      <w:r w:rsidRPr="00182CFD">
        <w:rPr>
          <w:rFonts w:ascii="Arial" w:hAnsi="Arial" w:cs="Arial"/>
          <w:sz w:val="28"/>
          <w:szCs w:val="28"/>
        </w:rPr>
        <w:t>Le QUI</w:t>
      </w:r>
    </w:p>
    <w:p w:rsidR="00681700" w:rsidRPr="00182CFD" w:rsidRDefault="00681700" w:rsidP="00681700">
      <w:pPr>
        <w:pBdr>
          <w:top w:val="single" w:sz="4" w:space="1" w:color="auto"/>
          <w:left w:val="single" w:sz="4" w:space="4" w:color="auto"/>
          <w:bottom w:val="single" w:sz="4" w:space="1" w:color="auto"/>
          <w:right w:val="single" w:sz="4" w:space="4" w:color="auto"/>
        </w:pBdr>
        <w:spacing w:after="0"/>
        <w:jc w:val="center"/>
        <w:rPr>
          <w:rFonts w:ascii="Arial" w:hAnsi="Arial" w:cs="Arial"/>
          <w:sz w:val="28"/>
          <w:szCs w:val="28"/>
        </w:rPr>
      </w:pPr>
      <w:r w:rsidRPr="00182CFD">
        <w:rPr>
          <w:rFonts w:ascii="Arial" w:hAnsi="Arial" w:cs="Arial"/>
          <w:sz w:val="28"/>
          <w:szCs w:val="28"/>
        </w:rPr>
        <w:t xml:space="preserve">Séance </w:t>
      </w:r>
      <w:r w:rsidR="007B242D" w:rsidRPr="00182CFD">
        <w:rPr>
          <w:rFonts w:ascii="Arial" w:hAnsi="Arial" w:cs="Arial"/>
          <w:sz w:val="28"/>
          <w:szCs w:val="28"/>
        </w:rPr>
        <w:t xml:space="preserve">de FLS en UPE2A ou en module linguistique ou encore en suivi linguistique </w:t>
      </w:r>
    </w:p>
    <w:p w:rsidR="000F26DC" w:rsidRDefault="000F26DC" w:rsidP="006834E1">
      <w:pPr>
        <w:rPr>
          <w:rFonts w:ascii="Arial" w:hAnsi="Arial" w:cs="Arial"/>
          <w:i/>
          <w:sz w:val="28"/>
          <w:szCs w:val="28"/>
        </w:rPr>
      </w:pPr>
    </w:p>
    <w:p w:rsidR="00681700" w:rsidRPr="000F26DC" w:rsidRDefault="000F26DC" w:rsidP="006834E1">
      <w:pPr>
        <w:rPr>
          <w:rFonts w:ascii="Arial" w:hAnsi="Arial" w:cs="Arial"/>
          <w:i/>
          <w:sz w:val="28"/>
          <w:szCs w:val="28"/>
        </w:rPr>
      </w:pPr>
      <w:r>
        <w:rPr>
          <w:rFonts w:ascii="Arial" w:hAnsi="Arial" w:cs="Arial"/>
          <w:i/>
          <w:sz w:val="28"/>
          <w:szCs w:val="28"/>
        </w:rPr>
        <w:t>Faire de la grammaire autrement en utilisant la fonction de révision …</w:t>
      </w:r>
    </w:p>
    <w:tbl>
      <w:tblPr>
        <w:tblW w:w="9028" w:type="dxa"/>
        <w:jc w:val="center"/>
        <w:tblBorders>
          <w:top w:val="nil"/>
          <w:left w:val="nil"/>
          <w:bottom w:val="nil"/>
          <w:right w:val="nil"/>
          <w:insideH w:val="nil"/>
          <w:insideV w:val="nil"/>
        </w:tblBorders>
        <w:tblLayout w:type="fixed"/>
        <w:tblLook w:val="0600" w:firstRow="0" w:lastRow="0" w:firstColumn="0" w:lastColumn="0" w:noHBand="1" w:noVBand="1"/>
      </w:tblPr>
      <w:tblGrid>
        <w:gridCol w:w="3629"/>
        <w:gridCol w:w="5399"/>
      </w:tblGrid>
      <w:tr w:rsidR="007B242D" w:rsidRPr="00182CFD" w:rsidTr="00182CFD">
        <w:trPr>
          <w:trHeight w:val="348"/>
          <w:jc w:val="center"/>
        </w:trPr>
        <w:tc>
          <w:tcPr>
            <w:tcW w:w="3629" w:type="dxa"/>
            <w:tcBorders>
              <w:top w:val="single" w:sz="8" w:space="0" w:color="0000FF"/>
              <w:left w:val="single" w:sz="8" w:space="0" w:color="0000FF"/>
              <w:bottom w:val="single" w:sz="8" w:space="0" w:color="0000FF"/>
            </w:tcBorders>
            <w:tcMar>
              <w:top w:w="60" w:type="dxa"/>
              <w:left w:w="60" w:type="dxa"/>
              <w:bottom w:w="60" w:type="dxa"/>
              <w:right w:w="60" w:type="dxa"/>
            </w:tcMar>
          </w:tcPr>
          <w:p w:rsidR="007B242D" w:rsidRPr="00182CFD" w:rsidRDefault="007B242D" w:rsidP="00C06027">
            <w:pPr>
              <w:widowControl w:val="0"/>
              <w:pBdr>
                <w:top w:val="nil"/>
                <w:left w:val="nil"/>
                <w:bottom w:val="nil"/>
                <w:right w:val="nil"/>
                <w:between w:val="nil"/>
              </w:pBdr>
              <w:spacing w:after="0"/>
              <w:rPr>
                <w:rFonts w:ascii="Arial" w:hAnsi="Arial" w:cs="Arial"/>
                <w:sz w:val="28"/>
                <w:szCs w:val="28"/>
              </w:rPr>
            </w:pPr>
            <w:r w:rsidRPr="00182CFD">
              <w:rPr>
                <w:rFonts w:ascii="Arial" w:hAnsi="Arial" w:cs="Arial"/>
                <w:sz w:val="28"/>
                <w:szCs w:val="28"/>
              </w:rPr>
              <w:t>Public :</w:t>
            </w:r>
          </w:p>
        </w:tc>
        <w:tc>
          <w:tcPr>
            <w:tcW w:w="5399" w:type="dxa"/>
            <w:tcBorders>
              <w:top w:val="single" w:sz="8" w:space="0" w:color="0000FF"/>
              <w:left w:val="single" w:sz="8" w:space="0" w:color="0000FF"/>
              <w:bottom w:val="single" w:sz="8" w:space="0" w:color="0000FF"/>
              <w:right w:val="single" w:sz="8" w:space="0" w:color="0000FF"/>
            </w:tcBorders>
            <w:tcMar>
              <w:top w:w="60" w:type="dxa"/>
              <w:left w:w="60" w:type="dxa"/>
              <w:bottom w:w="60" w:type="dxa"/>
              <w:right w:w="60" w:type="dxa"/>
            </w:tcMar>
          </w:tcPr>
          <w:p w:rsidR="007B242D" w:rsidRPr="00182CFD" w:rsidRDefault="007B242D" w:rsidP="00C06027">
            <w:pPr>
              <w:widowControl w:val="0"/>
              <w:pBdr>
                <w:top w:val="nil"/>
                <w:left w:val="nil"/>
                <w:bottom w:val="nil"/>
                <w:right w:val="nil"/>
                <w:between w:val="nil"/>
              </w:pBdr>
              <w:spacing w:after="0"/>
              <w:rPr>
                <w:rFonts w:ascii="Arial" w:hAnsi="Arial" w:cs="Arial"/>
                <w:sz w:val="28"/>
                <w:szCs w:val="28"/>
              </w:rPr>
            </w:pPr>
            <w:bookmarkStart w:id="0" w:name="_GoBack"/>
            <w:r w:rsidRPr="00182CFD">
              <w:rPr>
                <w:rFonts w:ascii="Arial" w:hAnsi="Arial" w:cs="Arial"/>
                <w:sz w:val="28"/>
                <w:szCs w:val="28"/>
              </w:rPr>
              <w:t>EANA en dispositif ou en classe ordinaire (collège et/ou lycée )</w:t>
            </w:r>
            <w:bookmarkEnd w:id="0"/>
          </w:p>
        </w:tc>
      </w:tr>
      <w:tr w:rsidR="00C06027" w:rsidRPr="00182CFD" w:rsidTr="00182CFD">
        <w:trPr>
          <w:trHeight w:val="1250"/>
          <w:jc w:val="center"/>
        </w:trPr>
        <w:tc>
          <w:tcPr>
            <w:tcW w:w="3629" w:type="dxa"/>
            <w:tcBorders>
              <w:top w:val="single" w:sz="8" w:space="0" w:color="0000FF"/>
              <w:left w:val="single" w:sz="8" w:space="0" w:color="0000FF"/>
              <w:bottom w:val="single" w:sz="8" w:space="0" w:color="0000FF"/>
            </w:tcBorders>
            <w:tcMar>
              <w:top w:w="60" w:type="dxa"/>
              <w:left w:w="60" w:type="dxa"/>
              <w:bottom w:w="60" w:type="dxa"/>
              <w:right w:w="60" w:type="dxa"/>
            </w:tcMar>
          </w:tcPr>
          <w:p w:rsidR="00C06027" w:rsidRPr="00182CFD" w:rsidRDefault="00C06027" w:rsidP="00C06027">
            <w:pPr>
              <w:widowControl w:val="0"/>
              <w:pBdr>
                <w:top w:val="nil"/>
                <w:left w:val="nil"/>
                <w:bottom w:val="nil"/>
                <w:right w:val="nil"/>
                <w:between w:val="nil"/>
              </w:pBdr>
              <w:spacing w:after="0"/>
              <w:rPr>
                <w:rFonts w:ascii="Arial" w:hAnsi="Arial" w:cs="Arial"/>
                <w:sz w:val="28"/>
                <w:szCs w:val="28"/>
              </w:rPr>
            </w:pPr>
            <w:r w:rsidRPr="00182CFD">
              <w:rPr>
                <w:rFonts w:ascii="Arial" w:hAnsi="Arial" w:cs="Arial"/>
                <w:sz w:val="28"/>
                <w:szCs w:val="28"/>
              </w:rPr>
              <w:t>Objectifs linguistiques :</w:t>
            </w:r>
          </w:p>
          <w:p w:rsidR="00C06027" w:rsidRPr="00182CFD" w:rsidRDefault="00C06027" w:rsidP="00C06027">
            <w:pPr>
              <w:widowControl w:val="0"/>
              <w:pBdr>
                <w:top w:val="nil"/>
                <w:left w:val="nil"/>
                <w:bottom w:val="nil"/>
                <w:right w:val="nil"/>
                <w:between w:val="nil"/>
              </w:pBdr>
              <w:spacing w:after="0"/>
              <w:rPr>
                <w:rFonts w:ascii="Arial" w:hAnsi="Arial" w:cs="Arial"/>
                <w:sz w:val="28"/>
                <w:szCs w:val="28"/>
              </w:rPr>
            </w:pPr>
          </w:p>
        </w:tc>
        <w:tc>
          <w:tcPr>
            <w:tcW w:w="5399" w:type="dxa"/>
            <w:tcBorders>
              <w:top w:val="single" w:sz="8" w:space="0" w:color="0000FF"/>
              <w:left w:val="single" w:sz="8" w:space="0" w:color="0000FF"/>
              <w:bottom w:val="single" w:sz="8" w:space="0" w:color="0000FF"/>
              <w:right w:val="single" w:sz="8" w:space="0" w:color="0000FF"/>
            </w:tcBorders>
            <w:tcMar>
              <w:top w:w="60" w:type="dxa"/>
              <w:left w:w="60" w:type="dxa"/>
              <w:bottom w:w="60" w:type="dxa"/>
              <w:right w:w="60" w:type="dxa"/>
            </w:tcMar>
          </w:tcPr>
          <w:p w:rsidR="00C06027" w:rsidRPr="00182CFD" w:rsidRDefault="00C06027" w:rsidP="00C06027">
            <w:pPr>
              <w:widowControl w:val="0"/>
              <w:pBdr>
                <w:top w:val="nil"/>
                <w:left w:val="nil"/>
                <w:bottom w:val="nil"/>
                <w:right w:val="nil"/>
                <w:between w:val="nil"/>
              </w:pBdr>
              <w:spacing w:after="0"/>
              <w:rPr>
                <w:rFonts w:ascii="Arial" w:hAnsi="Arial" w:cs="Arial"/>
                <w:sz w:val="28"/>
                <w:szCs w:val="28"/>
              </w:rPr>
            </w:pPr>
            <w:r w:rsidRPr="00182CFD">
              <w:rPr>
                <w:rFonts w:ascii="Arial" w:hAnsi="Arial" w:cs="Arial"/>
                <w:sz w:val="28"/>
                <w:szCs w:val="28"/>
              </w:rPr>
              <w:t>Identifier, reconnaître et comprendre la valeur d’un pronom relatif.</w:t>
            </w:r>
          </w:p>
          <w:p w:rsidR="00C06027" w:rsidRPr="00182CFD" w:rsidRDefault="00C06027" w:rsidP="00185E1C">
            <w:pPr>
              <w:widowControl w:val="0"/>
              <w:pBdr>
                <w:top w:val="nil"/>
                <w:left w:val="nil"/>
                <w:bottom w:val="nil"/>
                <w:right w:val="nil"/>
                <w:between w:val="nil"/>
              </w:pBdr>
              <w:spacing w:after="0"/>
              <w:rPr>
                <w:rFonts w:ascii="Arial" w:hAnsi="Arial" w:cs="Arial"/>
                <w:sz w:val="28"/>
                <w:szCs w:val="28"/>
              </w:rPr>
            </w:pPr>
            <w:r w:rsidRPr="00182CFD">
              <w:rPr>
                <w:rFonts w:ascii="Arial" w:hAnsi="Arial" w:cs="Arial"/>
                <w:sz w:val="28"/>
                <w:szCs w:val="28"/>
              </w:rPr>
              <w:t>Utilise</w:t>
            </w:r>
            <w:r w:rsidR="00185E1C">
              <w:rPr>
                <w:rFonts w:ascii="Arial" w:hAnsi="Arial" w:cs="Arial"/>
                <w:sz w:val="28"/>
                <w:szCs w:val="28"/>
              </w:rPr>
              <w:t>r</w:t>
            </w:r>
            <w:r w:rsidRPr="00182CFD">
              <w:rPr>
                <w:rFonts w:ascii="Arial" w:hAnsi="Arial" w:cs="Arial"/>
                <w:sz w:val="28"/>
                <w:szCs w:val="28"/>
              </w:rPr>
              <w:t xml:space="preserve"> les pronoms relatifs dans l’écriture de phrases complexes.</w:t>
            </w:r>
          </w:p>
        </w:tc>
      </w:tr>
      <w:tr w:rsidR="007B242D" w:rsidRPr="00182CFD" w:rsidTr="00182CFD">
        <w:trPr>
          <w:trHeight w:val="348"/>
          <w:jc w:val="center"/>
        </w:trPr>
        <w:tc>
          <w:tcPr>
            <w:tcW w:w="3629" w:type="dxa"/>
            <w:tcBorders>
              <w:left w:val="single" w:sz="8" w:space="0" w:color="0000FF"/>
              <w:bottom w:val="single" w:sz="8" w:space="0" w:color="0000FF"/>
            </w:tcBorders>
            <w:tcMar>
              <w:top w:w="60" w:type="dxa"/>
              <w:left w:w="60" w:type="dxa"/>
              <w:bottom w:w="60" w:type="dxa"/>
              <w:right w:w="60" w:type="dxa"/>
            </w:tcMar>
          </w:tcPr>
          <w:p w:rsidR="007B242D" w:rsidRPr="00182CFD" w:rsidRDefault="007B242D" w:rsidP="00C06027">
            <w:pPr>
              <w:widowControl w:val="0"/>
              <w:pBdr>
                <w:top w:val="nil"/>
                <w:left w:val="nil"/>
                <w:bottom w:val="nil"/>
                <w:right w:val="nil"/>
                <w:between w:val="nil"/>
              </w:pBdr>
              <w:spacing w:after="0"/>
              <w:rPr>
                <w:rFonts w:ascii="Arial" w:hAnsi="Arial" w:cs="Arial"/>
                <w:sz w:val="28"/>
                <w:szCs w:val="28"/>
              </w:rPr>
            </w:pPr>
            <w:r w:rsidRPr="00182CFD">
              <w:rPr>
                <w:rFonts w:ascii="Arial" w:hAnsi="Arial" w:cs="Arial"/>
                <w:sz w:val="28"/>
                <w:szCs w:val="28"/>
              </w:rPr>
              <w:t>CECRL:</w:t>
            </w:r>
          </w:p>
          <w:p w:rsidR="007B242D" w:rsidRPr="00182CFD" w:rsidRDefault="007B242D" w:rsidP="00C06027">
            <w:pPr>
              <w:widowControl w:val="0"/>
              <w:pBdr>
                <w:top w:val="nil"/>
                <w:left w:val="nil"/>
                <w:bottom w:val="nil"/>
                <w:right w:val="nil"/>
                <w:between w:val="nil"/>
              </w:pBdr>
              <w:spacing w:after="0"/>
              <w:rPr>
                <w:rFonts w:ascii="Arial" w:hAnsi="Arial" w:cs="Arial"/>
                <w:sz w:val="28"/>
                <w:szCs w:val="28"/>
              </w:rPr>
            </w:pPr>
            <w:r w:rsidRPr="00182CFD">
              <w:rPr>
                <w:rFonts w:ascii="Arial" w:hAnsi="Arial" w:cs="Arial"/>
                <w:sz w:val="28"/>
                <w:szCs w:val="28"/>
              </w:rPr>
              <w:t xml:space="preserve">Socle : </w:t>
            </w:r>
            <w:r w:rsidR="00C06027" w:rsidRPr="00182CFD">
              <w:rPr>
                <w:rFonts w:ascii="Arial" w:hAnsi="Arial" w:cs="Arial"/>
                <w:sz w:val="28"/>
                <w:szCs w:val="28"/>
              </w:rPr>
              <w:t>Cycle 3</w:t>
            </w:r>
          </w:p>
        </w:tc>
        <w:tc>
          <w:tcPr>
            <w:tcW w:w="5399" w:type="dxa"/>
            <w:tcBorders>
              <w:left w:val="single" w:sz="8" w:space="0" w:color="0000FF"/>
              <w:bottom w:val="single" w:sz="8" w:space="0" w:color="0000FF"/>
              <w:right w:val="single" w:sz="8" w:space="0" w:color="0000FF"/>
            </w:tcBorders>
            <w:tcMar>
              <w:top w:w="60" w:type="dxa"/>
              <w:left w:w="60" w:type="dxa"/>
              <w:bottom w:w="60" w:type="dxa"/>
              <w:right w:w="60" w:type="dxa"/>
            </w:tcMar>
          </w:tcPr>
          <w:p w:rsidR="007B242D" w:rsidRPr="00182CFD" w:rsidRDefault="007B242D" w:rsidP="00C06027">
            <w:pPr>
              <w:widowControl w:val="0"/>
              <w:pBdr>
                <w:top w:val="nil"/>
                <w:left w:val="nil"/>
                <w:bottom w:val="nil"/>
                <w:right w:val="nil"/>
                <w:between w:val="nil"/>
              </w:pBdr>
              <w:spacing w:after="0"/>
              <w:rPr>
                <w:rFonts w:ascii="Arial" w:hAnsi="Arial" w:cs="Arial"/>
                <w:sz w:val="28"/>
                <w:szCs w:val="28"/>
              </w:rPr>
            </w:pPr>
            <w:r w:rsidRPr="00182CFD">
              <w:rPr>
                <w:rFonts w:ascii="Arial" w:hAnsi="Arial" w:cs="Arial"/>
                <w:sz w:val="28"/>
                <w:szCs w:val="28"/>
              </w:rPr>
              <w:t>Niveau A2 </w:t>
            </w:r>
          </w:p>
          <w:p w:rsidR="00C06027" w:rsidRPr="00182CFD" w:rsidRDefault="00C06027" w:rsidP="00C06027">
            <w:pPr>
              <w:widowControl w:val="0"/>
              <w:pBdr>
                <w:top w:val="nil"/>
                <w:left w:val="nil"/>
                <w:bottom w:val="nil"/>
                <w:right w:val="nil"/>
                <w:between w:val="nil"/>
              </w:pBdr>
              <w:spacing w:after="0"/>
              <w:rPr>
                <w:rFonts w:ascii="Arial" w:hAnsi="Arial" w:cs="Arial"/>
                <w:sz w:val="28"/>
                <w:szCs w:val="28"/>
              </w:rPr>
            </w:pPr>
            <w:r w:rsidRPr="00182CFD">
              <w:rPr>
                <w:rFonts w:ascii="Arial" w:hAnsi="Arial" w:cs="Arial"/>
                <w:sz w:val="28"/>
                <w:szCs w:val="28"/>
              </w:rPr>
              <w:t>Identifier les constituants d’une phrase.</w:t>
            </w:r>
          </w:p>
          <w:p w:rsidR="007B242D" w:rsidRPr="00182CFD" w:rsidRDefault="00C06027" w:rsidP="00C06027">
            <w:pPr>
              <w:widowControl w:val="0"/>
              <w:pBdr>
                <w:top w:val="nil"/>
                <w:left w:val="nil"/>
                <w:bottom w:val="nil"/>
                <w:right w:val="nil"/>
                <w:between w:val="nil"/>
              </w:pBdr>
              <w:spacing w:after="0"/>
              <w:rPr>
                <w:rFonts w:ascii="Arial" w:hAnsi="Arial" w:cs="Arial"/>
                <w:sz w:val="28"/>
                <w:szCs w:val="28"/>
              </w:rPr>
            </w:pPr>
            <w:r w:rsidRPr="00182CFD">
              <w:rPr>
                <w:rFonts w:ascii="Arial" w:hAnsi="Arial" w:cs="Arial"/>
                <w:sz w:val="28"/>
                <w:szCs w:val="28"/>
              </w:rPr>
              <w:t>Distinguer phrase simple et phrase complexe</w:t>
            </w:r>
          </w:p>
        </w:tc>
      </w:tr>
      <w:tr w:rsidR="007B242D" w:rsidRPr="00182CFD" w:rsidTr="00182CFD">
        <w:trPr>
          <w:trHeight w:val="839"/>
          <w:jc w:val="center"/>
        </w:trPr>
        <w:tc>
          <w:tcPr>
            <w:tcW w:w="3629" w:type="dxa"/>
            <w:tcBorders>
              <w:left w:val="single" w:sz="8" w:space="0" w:color="0000FF"/>
              <w:bottom w:val="single" w:sz="8" w:space="0" w:color="0000FF"/>
            </w:tcBorders>
            <w:tcMar>
              <w:top w:w="60" w:type="dxa"/>
              <w:left w:w="60" w:type="dxa"/>
              <w:bottom w:w="60" w:type="dxa"/>
              <w:right w:w="60" w:type="dxa"/>
            </w:tcMar>
          </w:tcPr>
          <w:p w:rsidR="007B242D" w:rsidRPr="00182CFD" w:rsidRDefault="007B242D" w:rsidP="00C06027">
            <w:pPr>
              <w:widowControl w:val="0"/>
              <w:pBdr>
                <w:top w:val="nil"/>
                <w:left w:val="nil"/>
                <w:bottom w:val="nil"/>
                <w:right w:val="nil"/>
                <w:between w:val="nil"/>
              </w:pBdr>
              <w:spacing w:after="0"/>
              <w:rPr>
                <w:rFonts w:ascii="Arial" w:hAnsi="Arial" w:cs="Arial"/>
                <w:sz w:val="28"/>
                <w:szCs w:val="28"/>
              </w:rPr>
            </w:pPr>
            <w:r w:rsidRPr="00182CFD">
              <w:rPr>
                <w:rFonts w:ascii="Arial" w:hAnsi="Arial" w:cs="Arial"/>
                <w:sz w:val="28"/>
                <w:szCs w:val="28"/>
              </w:rPr>
              <w:t xml:space="preserve">Discipline : </w:t>
            </w:r>
            <w:r w:rsidR="00C06027" w:rsidRPr="00182CFD">
              <w:rPr>
                <w:rFonts w:ascii="Arial" w:hAnsi="Arial" w:cs="Arial"/>
                <w:sz w:val="28"/>
                <w:szCs w:val="28"/>
              </w:rPr>
              <w:t>Français Langue seconde</w:t>
            </w:r>
          </w:p>
        </w:tc>
        <w:tc>
          <w:tcPr>
            <w:tcW w:w="5399" w:type="dxa"/>
            <w:tcBorders>
              <w:left w:val="single" w:sz="8" w:space="0" w:color="0000FF"/>
              <w:bottom w:val="single" w:sz="8" w:space="0" w:color="0000FF"/>
              <w:right w:val="single" w:sz="8" w:space="0" w:color="0000FF"/>
            </w:tcBorders>
            <w:tcMar>
              <w:top w:w="60" w:type="dxa"/>
              <w:left w:w="60" w:type="dxa"/>
              <w:bottom w:w="60" w:type="dxa"/>
              <w:right w:w="60" w:type="dxa"/>
            </w:tcMar>
          </w:tcPr>
          <w:p w:rsidR="00C06027" w:rsidRPr="00182CFD" w:rsidRDefault="007B242D" w:rsidP="00C06027">
            <w:pPr>
              <w:widowControl w:val="0"/>
              <w:pBdr>
                <w:top w:val="nil"/>
                <w:left w:val="nil"/>
                <w:bottom w:val="nil"/>
                <w:right w:val="nil"/>
                <w:between w:val="nil"/>
              </w:pBdr>
              <w:spacing w:after="0"/>
              <w:rPr>
                <w:rFonts w:ascii="Arial" w:hAnsi="Arial" w:cs="Arial"/>
                <w:sz w:val="28"/>
                <w:szCs w:val="28"/>
              </w:rPr>
            </w:pPr>
            <w:r w:rsidRPr="00182CFD">
              <w:rPr>
                <w:rFonts w:ascii="Arial" w:hAnsi="Arial" w:cs="Arial"/>
                <w:sz w:val="28"/>
                <w:szCs w:val="28"/>
              </w:rPr>
              <w:t>1</w:t>
            </w:r>
            <w:r w:rsidR="00C06027" w:rsidRPr="00182CFD">
              <w:rPr>
                <w:rFonts w:ascii="Arial" w:hAnsi="Arial" w:cs="Arial"/>
                <w:sz w:val="28"/>
                <w:szCs w:val="28"/>
              </w:rPr>
              <w:t>/ Observation et analyse</w:t>
            </w:r>
          </w:p>
          <w:p w:rsidR="00C06027" w:rsidRPr="00182CFD" w:rsidRDefault="00C06027" w:rsidP="00C06027">
            <w:pPr>
              <w:widowControl w:val="0"/>
              <w:pBdr>
                <w:top w:val="nil"/>
                <w:left w:val="nil"/>
                <w:bottom w:val="nil"/>
                <w:right w:val="nil"/>
                <w:between w:val="nil"/>
              </w:pBdr>
              <w:spacing w:after="0"/>
              <w:rPr>
                <w:rFonts w:ascii="Arial" w:hAnsi="Arial" w:cs="Arial"/>
                <w:sz w:val="28"/>
                <w:szCs w:val="28"/>
              </w:rPr>
            </w:pPr>
            <w:r w:rsidRPr="00182CFD">
              <w:rPr>
                <w:rFonts w:ascii="Arial" w:hAnsi="Arial" w:cs="Arial"/>
                <w:sz w:val="28"/>
                <w:szCs w:val="28"/>
              </w:rPr>
              <w:t>2/ Conceptualisation</w:t>
            </w:r>
          </w:p>
          <w:p w:rsidR="007B242D" w:rsidRPr="00182CFD" w:rsidRDefault="00C06027" w:rsidP="00C06027">
            <w:pPr>
              <w:widowControl w:val="0"/>
              <w:pBdr>
                <w:top w:val="nil"/>
                <w:left w:val="nil"/>
                <w:bottom w:val="nil"/>
                <w:right w:val="nil"/>
                <w:between w:val="nil"/>
              </w:pBdr>
              <w:spacing w:after="0"/>
              <w:rPr>
                <w:rFonts w:ascii="Arial" w:hAnsi="Arial" w:cs="Arial"/>
                <w:sz w:val="28"/>
                <w:szCs w:val="28"/>
              </w:rPr>
            </w:pPr>
            <w:r w:rsidRPr="00182CFD">
              <w:rPr>
                <w:rFonts w:ascii="Arial" w:hAnsi="Arial" w:cs="Arial"/>
                <w:sz w:val="28"/>
                <w:szCs w:val="28"/>
              </w:rPr>
              <w:t>3/ Exercices</w:t>
            </w:r>
          </w:p>
        </w:tc>
      </w:tr>
      <w:tr w:rsidR="007B242D" w:rsidRPr="00182CFD" w:rsidTr="00182CFD">
        <w:trPr>
          <w:trHeight w:val="339"/>
          <w:jc w:val="center"/>
        </w:trPr>
        <w:tc>
          <w:tcPr>
            <w:tcW w:w="3629" w:type="dxa"/>
            <w:tcBorders>
              <w:left w:val="single" w:sz="8" w:space="0" w:color="0000FF"/>
              <w:bottom w:val="single" w:sz="8" w:space="0" w:color="0000FF"/>
            </w:tcBorders>
            <w:tcMar>
              <w:top w:w="60" w:type="dxa"/>
              <w:left w:w="60" w:type="dxa"/>
              <w:bottom w:w="60" w:type="dxa"/>
              <w:right w:w="60" w:type="dxa"/>
            </w:tcMar>
          </w:tcPr>
          <w:p w:rsidR="007B242D" w:rsidRPr="00182CFD" w:rsidRDefault="007B242D" w:rsidP="00EC3C48">
            <w:pPr>
              <w:widowControl w:val="0"/>
              <w:pBdr>
                <w:top w:val="nil"/>
                <w:left w:val="nil"/>
                <w:bottom w:val="nil"/>
                <w:right w:val="nil"/>
                <w:between w:val="nil"/>
              </w:pBdr>
              <w:rPr>
                <w:rFonts w:ascii="Arial" w:hAnsi="Arial" w:cs="Arial"/>
                <w:sz w:val="28"/>
                <w:szCs w:val="28"/>
              </w:rPr>
            </w:pPr>
            <w:r w:rsidRPr="00182CFD">
              <w:rPr>
                <w:rFonts w:ascii="Arial" w:hAnsi="Arial" w:cs="Arial"/>
                <w:sz w:val="28"/>
                <w:szCs w:val="28"/>
              </w:rPr>
              <w:t>Auteure</w:t>
            </w:r>
          </w:p>
        </w:tc>
        <w:tc>
          <w:tcPr>
            <w:tcW w:w="5399" w:type="dxa"/>
            <w:tcBorders>
              <w:left w:val="single" w:sz="8" w:space="0" w:color="0000FF"/>
              <w:bottom w:val="single" w:sz="8" w:space="0" w:color="0000FF"/>
              <w:right w:val="single" w:sz="8" w:space="0" w:color="0000FF"/>
            </w:tcBorders>
            <w:tcMar>
              <w:top w:w="60" w:type="dxa"/>
              <w:left w:w="60" w:type="dxa"/>
              <w:bottom w:w="60" w:type="dxa"/>
              <w:right w:w="60" w:type="dxa"/>
            </w:tcMar>
          </w:tcPr>
          <w:p w:rsidR="007B242D" w:rsidRPr="00182CFD" w:rsidRDefault="007B242D" w:rsidP="00EC3C48">
            <w:pPr>
              <w:widowControl w:val="0"/>
              <w:pBdr>
                <w:top w:val="nil"/>
                <w:left w:val="nil"/>
                <w:bottom w:val="nil"/>
                <w:right w:val="nil"/>
                <w:between w:val="nil"/>
              </w:pBdr>
              <w:rPr>
                <w:rFonts w:ascii="Arial" w:hAnsi="Arial" w:cs="Arial"/>
                <w:sz w:val="28"/>
                <w:szCs w:val="28"/>
              </w:rPr>
            </w:pPr>
            <w:r w:rsidRPr="00182CFD">
              <w:rPr>
                <w:rFonts w:ascii="Arial" w:hAnsi="Arial" w:cs="Arial"/>
                <w:sz w:val="28"/>
                <w:szCs w:val="28"/>
              </w:rPr>
              <w:t>Pascale Jallerat, CASNAV de Créteil</w:t>
            </w:r>
          </w:p>
        </w:tc>
      </w:tr>
    </w:tbl>
    <w:p w:rsidR="00182CFD" w:rsidRDefault="00182CFD" w:rsidP="006834E1">
      <w:pPr>
        <w:rPr>
          <w:rFonts w:ascii="Arial" w:hAnsi="Arial" w:cs="Arial"/>
          <w:sz w:val="28"/>
          <w:szCs w:val="28"/>
        </w:rPr>
      </w:pPr>
    </w:p>
    <w:p w:rsidR="00681700" w:rsidRPr="00182CFD" w:rsidRDefault="00681700" w:rsidP="006834E1">
      <w:pPr>
        <w:rPr>
          <w:rFonts w:ascii="Arial" w:hAnsi="Arial" w:cs="Arial"/>
          <w:sz w:val="28"/>
          <w:szCs w:val="28"/>
        </w:rPr>
      </w:pPr>
      <w:r w:rsidRPr="00182CFD">
        <w:rPr>
          <w:rFonts w:ascii="Arial" w:hAnsi="Arial" w:cs="Arial"/>
          <w:sz w:val="28"/>
          <w:szCs w:val="28"/>
        </w:rPr>
        <w:t xml:space="preserve">Le texte </w:t>
      </w:r>
      <w:r w:rsidR="00182CFD">
        <w:rPr>
          <w:rFonts w:ascii="Arial" w:hAnsi="Arial" w:cs="Arial"/>
          <w:sz w:val="28"/>
          <w:szCs w:val="28"/>
        </w:rPr>
        <w:t>support</w:t>
      </w:r>
    </w:p>
    <w:p w:rsidR="006834E1" w:rsidRPr="00182CFD" w:rsidRDefault="00182CFD" w:rsidP="00A93E24">
      <w:pPr>
        <w:pBdr>
          <w:top w:val="single" w:sz="4" w:space="1" w:color="auto"/>
          <w:left w:val="single" w:sz="4" w:space="4" w:color="auto"/>
          <w:bottom w:val="single" w:sz="4" w:space="1" w:color="auto"/>
          <w:right w:val="single" w:sz="4" w:space="4" w:color="auto"/>
        </w:pBdr>
        <w:spacing w:after="0"/>
        <w:rPr>
          <w:rFonts w:ascii="Arial" w:hAnsi="Arial" w:cs="Arial"/>
          <w:sz w:val="28"/>
          <w:szCs w:val="28"/>
        </w:rPr>
      </w:pPr>
      <w:r>
        <w:rPr>
          <w:rFonts w:ascii="Arial" w:hAnsi="Arial" w:cs="Arial"/>
          <w:sz w:val="28"/>
          <w:szCs w:val="28"/>
        </w:rPr>
        <w:t>« </w:t>
      </w:r>
      <w:r w:rsidR="006834E1" w:rsidRPr="00182CFD">
        <w:rPr>
          <w:rFonts w:ascii="Arial" w:hAnsi="Arial" w:cs="Arial"/>
          <w:sz w:val="28"/>
          <w:szCs w:val="28"/>
        </w:rPr>
        <w:t>J’habite dans une ville que j’aime beaucoup. C’est une ville où il y a beaucoup d’espaces verts, beaucoup de jardins publics. Il y a aussi des arbres dans les rues, les arbres dont je vous parle ont plus de cent ans et c</w:t>
      </w:r>
      <w:r w:rsidR="00A93E24" w:rsidRPr="00182CFD">
        <w:rPr>
          <w:rFonts w:ascii="Arial" w:hAnsi="Arial" w:cs="Arial"/>
          <w:sz w:val="28"/>
          <w:szCs w:val="28"/>
        </w:rPr>
        <w:t>ela donne du charme à la ville.</w:t>
      </w:r>
    </w:p>
    <w:p w:rsidR="006834E1" w:rsidRPr="00182CFD" w:rsidRDefault="006834E1" w:rsidP="00A93E24">
      <w:pPr>
        <w:pBdr>
          <w:top w:val="single" w:sz="4" w:space="1" w:color="auto"/>
          <w:left w:val="single" w:sz="4" w:space="4" w:color="auto"/>
          <w:bottom w:val="single" w:sz="4" w:space="1" w:color="auto"/>
          <w:right w:val="single" w:sz="4" w:space="4" w:color="auto"/>
        </w:pBdr>
        <w:spacing w:after="0"/>
        <w:rPr>
          <w:rFonts w:ascii="Arial" w:hAnsi="Arial" w:cs="Arial"/>
          <w:sz w:val="28"/>
          <w:szCs w:val="28"/>
        </w:rPr>
      </w:pPr>
      <w:r w:rsidRPr="00182CFD">
        <w:rPr>
          <w:rFonts w:ascii="Arial" w:hAnsi="Arial" w:cs="Arial"/>
          <w:sz w:val="28"/>
          <w:szCs w:val="28"/>
        </w:rPr>
        <w:t>Dans ma ville, il y a aussi un centre culturel qui propose des activités qui m’intéressent beaucoup. Ce centre culturel est un endroit où les gens peuvent apprendre le théâtre, la danse, la musique. C’est un lieu très dynamique qui propose aussi des concerts et des spectacles très variés qui sont toujours très appréciés. Les jours où il y a des spectacles, il y a toujours beaucoup de monde et tous les billets sont vendus. Je crois qu’un centre culturel comme celui-là est très utile. C’est quelque chose dont tout le monde a besoin. »</w:t>
      </w:r>
    </w:p>
    <w:p w:rsidR="006834E1" w:rsidRPr="00182CFD" w:rsidRDefault="006834E1" w:rsidP="00A93E24">
      <w:pPr>
        <w:pBdr>
          <w:top w:val="single" w:sz="4" w:space="1" w:color="auto"/>
          <w:left w:val="single" w:sz="4" w:space="4" w:color="auto"/>
          <w:bottom w:val="single" w:sz="4" w:space="1" w:color="auto"/>
          <w:right w:val="single" w:sz="4" w:space="4" w:color="auto"/>
        </w:pBdr>
        <w:spacing w:after="0"/>
        <w:rPr>
          <w:rFonts w:ascii="Arial" w:hAnsi="Arial" w:cs="Arial"/>
          <w:sz w:val="28"/>
          <w:szCs w:val="28"/>
        </w:rPr>
      </w:pPr>
      <w:r w:rsidRPr="00182CFD">
        <w:rPr>
          <w:rFonts w:ascii="Arial" w:hAnsi="Arial" w:cs="Arial"/>
          <w:sz w:val="28"/>
          <w:szCs w:val="28"/>
        </w:rPr>
        <w:t>Voilà, ma ville est comme ça. Et votre ville, elle est comment ?</w:t>
      </w:r>
    </w:p>
    <w:p w:rsidR="000014FA" w:rsidRPr="00182CFD" w:rsidRDefault="000014FA" w:rsidP="006834E1">
      <w:pPr>
        <w:rPr>
          <w:rFonts w:ascii="Arial" w:hAnsi="Arial" w:cs="Arial"/>
          <w:sz w:val="28"/>
          <w:szCs w:val="28"/>
        </w:rPr>
      </w:pPr>
    </w:p>
    <w:p w:rsidR="00C06027" w:rsidRPr="00182CFD" w:rsidRDefault="00C06027" w:rsidP="006834E1">
      <w:pPr>
        <w:rPr>
          <w:rFonts w:ascii="Arial" w:hAnsi="Arial" w:cs="Arial"/>
          <w:sz w:val="28"/>
          <w:szCs w:val="28"/>
        </w:rPr>
      </w:pPr>
    </w:p>
    <w:p w:rsidR="00C06027" w:rsidRPr="00182CFD" w:rsidRDefault="00C06027" w:rsidP="006834E1">
      <w:pPr>
        <w:rPr>
          <w:rFonts w:ascii="Arial" w:hAnsi="Arial" w:cs="Arial"/>
          <w:sz w:val="28"/>
          <w:szCs w:val="28"/>
        </w:rPr>
      </w:pPr>
    </w:p>
    <w:p w:rsidR="00C06027" w:rsidRPr="00182CFD" w:rsidRDefault="00C06027" w:rsidP="006834E1">
      <w:pPr>
        <w:rPr>
          <w:rFonts w:ascii="Arial" w:hAnsi="Arial" w:cs="Arial"/>
          <w:sz w:val="28"/>
          <w:szCs w:val="28"/>
        </w:rPr>
      </w:pPr>
    </w:p>
    <w:p w:rsidR="000014FA" w:rsidRPr="00182CFD" w:rsidRDefault="000014FA" w:rsidP="006834E1">
      <w:pPr>
        <w:rPr>
          <w:rFonts w:ascii="Arial" w:hAnsi="Arial" w:cs="Arial"/>
          <w:sz w:val="28"/>
          <w:szCs w:val="28"/>
        </w:rPr>
      </w:pPr>
      <w:r w:rsidRPr="00182CFD">
        <w:rPr>
          <w:rFonts w:ascii="Arial" w:hAnsi="Arial" w:cs="Arial"/>
          <w:sz w:val="28"/>
          <w:szCs w:val="28"/>
        </w:rPr>
        <w:t xml:space="preserve">1) </w:t>
      </w:r>
      <w:r w:rsidRPr="00182CFD">
        <w:rPr>
          <w:rFonts w:ascii="Arial" w:hAnsi="Arial" w:cs="Arial"/>
          <w:sz w:val="28"/>
          <w:szCs w:val="28"/>
          <w:u w:val="single"/>
        </w:rPr>
        <w:t>Observ</w:t>
      </w:r>
      <w:r w:rsidR="00DA449E" w:rsidRPr="00182CFD">
        <w:rPr>
          <w:rFonts w:ascii="Arial" w:hAnsi="Arial" w:cs="Arial"/>
          <w:sz w:val="28"/>
          <w:szCs w:val="28"/>
          <w:u w:val="single"/>
        </w:rPr>
        <w:t>ation et analyse</w:t>
      </w:r>
    </w:p>
    <w:p w:rsidR="000014FA" w:rsidRPr="00182CFD" w:rsidRDefault="000014FA" w:rsidP="006834E1">
      <w:pPr>
        <w:rPr>
          <w:rFonts w:ascii="Arial" w:hAnsi="Arial" w:cs="Arial"/>
          <w:sz w:val="28"/>
          <w:szCs w:val="28"/>
        </w:rPr>
      </w:pPr>
      <w:r w:rsidRPr="00182CFD">
        <w:rPr>
          <w:rFonts w:ascii="Arial" w:hAnsi="Arial" w:cs="Arial"/>
          <w:sz w:val="28"/>
          <w:szCs w:val="28"/>
        </w:rPr>
        <w:t xml:space="preserve">a) Avec les touches </w:t>
      </w:r>
      <w:r w:rsidRPr="00182CFD">
        <w:rPr>
          <w:rFonts w:ascii="Arial" w:hAnsi="Arial" w:cs="Arial"/>
          <w:sz w:val="28"/>
          <w:szCs w:val="28"/>
          <w:bdr w:val="single" w:sz="4" w:space="0" w:color="auto"/>
        </w:rPr>
        <w:t>ctrl</w:t>
      </w:r>
      <w:r w:rsidRPr="00182CFD">
        <w:rPr>
          <w:rFonts w:ascii="Arial" w:hAnsi="Arial" w:cs="Arial"/>
          <w:sz w:val="28"/>
          <w:szCs w:val="28"/>
        </w:rPr>
        <w:t xml:space="preserve"> et </w:t>
      </w:r>
      <w:r w:rsidRPr="00182CFD">
        <w:rPr>
          <w:rFonts w:ascii="Arial" w:hAnsi="Arial" w:cs="Arial"/>
          <w:sz w:val="28"/>
          <w:szCs w:val="28"/>
          <w:bdr w:val="single" w:sz="4" w:space="0" w:color="auto"/>
        </w:rPr>
        <w:t>F</w:t>
      </w:r>
      <w:r w:rsidRPr="00182CFD">
        <w:rPr>
          <w:rFonts w:ascii="Arial" w:hAnsi="Arial" w:cs="Arial"/>
          <w:sz w:val="28"/>
          <w:szCs w:val="28"/>
        </w:rPr>
        <w:t>,</w:t>
      </w:r>
      <w:r w:rsidR="00394832" w:rsidRPr="00182CFD">
        <w:rPr>
          <w:rFonts w:ascii="Arial" w:hAnsi="Arial" w:cs="Arial"/>
          <w:sz w:val="28"/>
          <w:szCs w:val="28"/>
        </w:rPr>
        <w:t xml:space="preserve"> ou en cliquant sur l’onglet Accueil et l’item « rechercher »,</w:t>
      </w:r>
      <w:r w:rsidRPr="00182CFD">
        <w:rPr>
          <w:rFonts w:ascii="Arial" w:hAnsi="Arial" w:cs="Arial"/>
          <w:sz w:val="28"/>
          <w:szCs w:val="28"/>
        </w:rPr>
        <w:t xml:space="preserve"> relevez les différents </w:t>
      </w:r>
      <w:r w:rsidRPr="00182CFD">
        <w:rPr>
          <w:rFonts w:ascii="Arial" w:hAnsi="Arial" w:cs="Arial"/>
          <w:sz w:val="28"/>
          <w:szCs w:val="28"/>
          <w:bdr w:val="single" w:sz="4" w:space="0" w:color="auto"/>
        </w:rPr>
        <w:t xml:space="preserve">qui </w:t>
      </w:r>
      <w:r w:rsidRPr="00182CFD">
        <w:rPr>
          <w:rFonts w:ascii="Arial" w:hAnsi="Arial" w:cs="Arial"/>
          <w:sz w:val="28"/>
          <w:szCs w:val="28"/>
        </w:rPr>
        <w:t>présents dans le texte.</w:t>
      </w:r>
    </w:p>
    <w:p w:rsidR="000014FA" w:rsidRPr="00182CFD" w:rsidRDefault="000014FA" w:rsidP="006834E1">
      <w:pPr>
        <w:rPr>
          <w:rFonts w:ascii="Arial" w:hAnsi="Arial" w:cs="Arial"/>
          <w:sz w:val="28"/>
          <w:szCs w:val="28"/>
        </w:rPr>
      </w:pPr>
      <w:r w:rsidRPr="00182CFD">
        <w:rPr>
          <w:rFonts w:ascii="Arial" w:hAnsi="Arial" w:cs="Arial"/>
          <w:sz w:val="28"/>
          <w:szCs w:val="28"/>
        </w:rPr>
        <w:t>b) Complétez le tableau suivant :</w:t>
      </w:r>
    </w:p>
    <w:tbl>
      <w:tblPr>
        <w:tblStyle w:val="Grille"/>
        <w:tblW w:w="0" w:type="auto"/>
        <w:tblLook w:val="04A0" w:firstRow="1" w:lastRow="0" w:firstColumn="1" w:lastColumn="0" w:noHBand="0" w:noVBand="1"/>
      </w:tblPr>
      <w:tblGrid>
        <w:gridCol w:w="4077"/>
        <w:gridCol w:w="1197"/>
        <w:gridCol w:w="4077"/>
      </w:tblGrid>
      <w:tr w:rsidR="000014FA" w:rsidRPr="00182CFD" w:rsidTr="000014FA">
        <w:tc>
          <w:tcPr>
            <w:tcW w:w="4077" w:type="dxa"/>
          </w:tcPr>
          <w:p w:rsidR="000014FA" w:rsidRPr="00182CFD" w:rsidRDefault="000014FA" w:rsidP="006834E1">
            <w:pPr>
              <w:rPr>
                <w:rFonts w:ascii="Arial" w:hAnsi="Arial" w:cs="Arial"/>
                <w:sz w:val="28"/>
                <w:szCs w:val="28"/>
              </w:rPr>
            </w:pPr>
            <w:r w:rsidRPr="00182CFD">
              <w:rPr>
                <w:rFonts w:ascii="Arial" w:hAnsi="Arial" w:cs="Arial"/>
                <w:sz w:val="28"/>
                <w:szCs w:val="28"/>
              </w:rPr>
              <w:t>Le ou les mots précédents</w:t>
            </w:r>
          </w:p>
        </w:tc>
        <w:tc>
          <w:tcPr>
            <w:tcW w:w="1134" w:type="dxa"/>
          </w:tcPr>
          <w:p w:rsidR="000014FA" w:rsidRPr="00182CFD" w:rsidRDefault="000014FA" w:rsidP="006834E1">
            <w:pPr>
              <w:rPr>
                <w:rFonts w:ascii="Arial" w:hAnsi="Arial" w:cs="Arial"/>
                <w:sz w:val="28"/>
                <w:szCs w:val="28"/>
              </w:rPr>
            </w:pPr>
            <w:r w:rsidRPr="00182CFD">
              <w:rPr>
                <w:rFonts w:ascii="Arial" w:hAnsi="Arial" w:cs="Arial"/>
                <w:sz w:val="28"/>
                <w:szCs w:val="28"/>
              </w:rPr>
              <w:t>Pronom</w:t>
            </w:r>
          </w:p>
          <w:p w:rsidR="000014FA" w:rsidRPr="00182CFD" w:rsidRDefault="000014FA" w:rsidP="006834E1">
            <w:pPr>
              <w:rPr>
                <w:rFonts w:ascii="Arial" w:hAnsi="Arial" w:cs="Arial"/>
                <w:sz w:val="28"/>
                <w:szCs w:val="28"/>
              </w:rPr>
            </w:pPr>
            <w:r w:rsidRPr="00182CFD">
              <w:rPr>
                <w:rFonts w:ascii="Arial" w:hAnsi="Arial" w:cs="Arial"/>
                <w:sz w:val="28"/>
                <w:szCs w:val="28"/>
              </w:rPr>
              <w:t>relatif</w:t>
            </w:r>
          </w:p>
        </w:tc>
        <w:tc>
          <w:tcPr>
            <w:tcW w:w="4077" w:type="dxa"/>
          </w:tcPr>
          <w:p w:rsidR="000014FA" w:rsidRPr="00182CFD" w:rsidRDefault="000014FA" w:rsidP="006834E1">
            <w:pPr>
              <w:rPr>
                <w:rFonts w:ascii="Arial" w:hAnsi="Arial" w:cs="Arial"/>
                <w:sz w:val="28"/>
                <w:szCs w:val="28"/>
              </w:rPr>
            </w:pPr>
            <w:r w:rsidRPr="00182CFD">
              <w:rPr>
                <w:rFonts w:ascii="Arial" w:hAnsi="Arial" w:cs="Arial"/>
                <w:sz w:val="28"/>
                <w:szCs w:val="28"/>
              </w:rPr>
              <w:t>La suite de la phrase</w:t>
            </w:r>
          </w:p>
        </w:tc>
      </w:tr>
      <w:tr w:rsidR="000014FA" w:rsidRPr="00182CFD" w:rsidTr="000014FA">
        <w:tc>
          <w:tcPr>
            <w:tcW w:w="4077" w:type="dxa"/>
          </w:tcPr>
          <w:p w:rsidR="000014FA" w:rsidRPr="00182CFD" w:rsidRDefault="000014FA" w:rsidP="006834E1">
            <w:pPr>
              <w:rPr>
                <w:rFonts w:ascii="Arial" w:hAnsi="Arial" w:cs="Arial"/>
                <w:sz w:val="28"/>
                <w:szCs w:val="28"/>
              </w:rPr>
            </w:pPr>
          </w:p>
        </w:tc>
        <w:tc>
          <w:tcPr>
            <w:tcW w:w="1134" w:type="dxa"/>
          </w:tcPr>
          <w:p w:rsidR="000014FA" w:rsidRPr="00182CFD" w:rsidRDefault="000014FA" w:rsidP="006834E1">
            <w:pPr>
              <w:rPr>
                <w:rFonts w:ascii="Arial" w:hAnsi="Arial" w:cs="Arial"/>
                <w:sz w:val="28"/>
                <w:szCs w:val="28"/>
              </w:rPr>
            </w:pPr>
            <w:r w:rsidRPr="00182CFD">
              <w:rPr>
                <w:rFonts w:ascii="Arial" w:hAnsi="Arial" w:cs="Arial"/>
                <w:sz w:val="28"/>
                <w:szCs w:val="28"/>
              </w:rPr>
              <w:t>qui</w:t>
            </w:r>
          </w:p>
        </w:tc>
        <w:tc>
          <w:tcPr>
            <w:tcW w:w="4077" w:type="dxa"/>
          </w:tcPr>
          <w:p w:rsidR="000014FA" w:rsidRPr="00182CFD" w:rsidRDefault="000014FA" w:rsidP="006834E1">
            <w:pPr>
              <w:rPr>
                <w:rFonts w:ascii="Arial" w:hAnsi="Arial" w:cs="Arial"/>
                <w:sz w:val="28"/>
                <w:szCs w:val="28"/>
              </w:rPr>
            </w:pPr>
            <w:r w:rsidRPr="00182CFD">
              <w:rPr>
                <w:rFonts w:ascii="Arial" w:hAnsi="Arial" w:cs="Arial"/>
                <w:sz w:val="28"/>
                <w:szCs w:val="28"/>
              </w:rPr>
              <w:t>propose des activités…</w:t>
            </w:r>
          </w:p>
        </w:tc>
      </w:tr>
      <w:tr w:rsidR="000014FA" w:rsidRPr="00182CFD" w:rsidTr="000014FA">
        <w:tc>
          <w:tcPr>
            <w:tcW w:w="4077" w:type="dxa"/>
          </w:tcPr>
          <w:p w:rsidR="000014FA" w:rsidRPr="00182CFD" w:rsidRDefault="000014FA" w:rsidP="006834E1">
            <w:pPr>
              <w:rPr>
                <w:rFonts w:ascii="Arial" w:hAnsi="Arial" w:cs="Arial"/>
                <w:sz w:val="28"/>
                <w:szCs w:val="28"/>
              </w:rPr>
            </w:pPr>
            <w:r w:rsidRPr="00182CFD">
              <w:rPr>
                <w:rFonts w:ascii="Arial" w:hAnsi="Arial" w:cs="Arial"/>
                <w:sz w:val="28"/>
                <w:szCs w:val="28"/>
              </w:rPr>
              <w:t>des activités</w:t>
            </w:r>
          </w:p>
        </w:tc>
        <w:tc>
          <w:tcPr>
            <w:tcW w:w="1134" w:type="dxa"/>
          </w:tcPr>
          <w:p w:rsidR="000014FA" w:rsidRPr="00182CFD" w:rsidRDefault="000014FA" w:rsidP="006834E1">
            <w:pPr>
              <w:rPr>
                <w:rFonts w:ascii="Arial" w:hAnsi="Arial" w:cs="Arial"/>
                <w:sz w:val="28"/>
                <w:szCs w:val="28"/>
              </w:rPr>
            </w:pPr>
            <w:r w:rsidRPr="00182CFD">
              <w:rPr>
                <w:rFonts w:ascii="Arial" w:hAnsi="Arial" w:cs="Arial"/>
                <w:sz w:val="28"/>
                <w:szCs w:val="28"/>
              </w:rPr>
              <w:t>qui</w:t>
            </w:r>
          </w:p>
        </w:tc>
        <w:tc>
          <w:tcPr>
            <w:tcW w:w="4077" w:type="dxa"/>
          </w:tcPr>
          <w:p w:rsidR="000014FA" w:rsidRPr="00182CFD" w:rsidRDefault="000014FA" w:rsidP="006834E1">
            <w:pPr>
              <w:rPr>
                <w:rFonts w:ascii="Arial" w:hAnsi="Arial" w:cs="Arial"/>
                <w:sz w:val="28"/>
                <w:szCs w:val="28"/>
              </w:rPr>
            </w:pPr>
          </w:p>
        </w:tc>
      </w:tr>
      <w:tr w:rsidR="000014FA" w:rsidRPr="00182CFD" w:rsidTr="000014FA">
        <w:tc>
          <w:tcPr>
            <w:tcW w:w="4077" w:type="dxa"/>
          </w:tcPr>
          <w:p w:rsidR="000014FA" w:rsidRPr="00182CFD" w:rsidRDefault="000014FA" w:rsidP="006834E1">
            <w:pPr>
              <w:rPr>
                <w:rFonts w:ascii="Arial" w:hAnsi="Arial" w:cs="Arial"/>
                <w:sz w:val="28"/>
                <w:szCs w:val="28"/>
              </w:rPr>
            </w:pPr>
          </w:p>
        </w:tc>
        <w:tc>
          <w:tcPr>
            <w:tcW w:w="1134" w:type="dxa"/>
          </w:tcPr>
          <w:p w:rsidR="000014FA" w:rsidRPr="00182CFD" w:rsidRDefault="000014FA" w:rsidP="006834E1">
            <w:pPr>
              <w:rPr>
                <w:rFonts w:ascii="Arial" w:hAnsi="Arial" w:cs="Arial"/>
                <w:sz w:val="28"/>
                <w:szCs w:val="28"/>
              </w:rPr>
            </w:pPr>
            <w:r w:rsidRPr="00182CFD">
              <w:rPr>
                <w:rFonts w:ascii="Arial" w:hAnsi="Arial" w:cs="Arial"/>
                <w:sz w:val="28"/>
                <w:szCs w:val="28"/>
              </w:rPr>
              <w:t>qui</w:t>
            </w:r>
          </w:p>
        </w:tc>
        <w:tc>
          <w:tcPr>
            <w:tcW w:w="4077" w:type="dxa"/>
          </w:tcPr>
          <w:p w:rsidR="000014FA" w:rsidRPr="00182CFD" w:rsidRDefault="000014FA" w:rsidP="006834E1">
            <w:pPr>
              <w:rPr>
                <w:rFonts w:ascii="Arial" w:hAnsi="Arial" w:cs="Arial"/>
                <w:sz w:val="28"/>
                <w:szCs w:val="28"/>
              </w:rPr>
            </w:pPr>
            <w:r w:rsidRPr="00182CFD">
              <w:rPr>
                <w:rFonts w:ascii="Arial" w:hAnsi="Arial" w:cs="Arial"/>
                <w:sz w:val="28"/>
                <w:szCs w:val="28"/>
              </w:rPr>
              <w:t>propose aussi des concerts…</w:t>
            </w:r>
          </w:p>
        </w:tc>
      </w:tr>
      <w:tr w:rsidR="000014FA" w:rsidRPr="00182CFD" w:rsidTr="000014FA">
        <w:tc>
          <w:tcPr>
            <w:tcW w:w="4077" w:type="dxa"/>
          </w:tcPr>
          <w:p w:rsidR="000014FA" w:rsidRPr="00182CFD" w:rsidRDefault="000014FA" w:rsidP="006834E1">
            <w:pPr>
              <w:rPr>
                <w:rFonts w:ascii="Arial" w:hAnsi="Arial" w:cs="Arial"/>
                <w:sz w:val="28"/>
                <w:szCs w:val="28"/>
              </w:rPr>
            </w:pPr>
            <w:r w:rsidRPr="00182CFD">
              <w:rPr>
                <w:rFonts w:ascii="Arial" w:hAnsi="Arial" w:cs="Arial"/>
                <w:sz w:val="28"/>
                <w:szCs w:val="28"/>
              </w:rPr>
              <w:t>Des spectacles variés</w:t>
            </w:r>
          </w:p>
        </w:tc>
        <w:tc>
          <w:tcPr>
            <w:tcW w:w="1134" w:type="dxa"/>
          </w:tcPr>
          <w:p w:rsidR="000014FA" w:rsidRPr="00182CFD" w:rsidRDefault="000014FA" w:rsidP="006834E1">
            <w:pPr>
              <w:rPr>
                <w:rFonts w:ascii="Arial" w:hAnsi="Arial" w:cs="Arial"/>
                <w:sz w:val="28"/>
                <w:szCs w:val="28"/>
              </w:rPr>
            </w:pPr>
            <w:r w:rsidRPr="00182CFD">
              <w:rPr>
                <w:rFonts w:ascii="Arial" w:hAnsi="Arial" w:cs="Arial"/>
                <w:sz w:val="28"/>
                <w:szCs w:val="28"/>
              </w:rPr>
              <w:t>qui</w:t>
            </w:r>
          </w:p>
        </w:tc>
        <w:tc>
          <w:tcPr>
            <w:tcW w:w="4077" w:type="dxa"/>
          </w:tcPr>
          <w:p w:rsidR="000014FA" w:rsidRPr="00182CFD" w:rsidRDefault="000014FA" w:rsidP="006834E1">
            <w:pPr>
              <w:rPr>
                <w:rFonts w:ascii="Arial" w:hAnsi="Arial" w:cs="Arial"/>
                <w:sz w:val="28"/>
                <w:szCs w:val="28"/>
              </w:rPr>
            </w:pPr>
          </w:p>
        </w:tc>
      </w:tr>
    </w:tbl>
    <w:p w:rsidR="000014FA" w:rsidRPr="00182CFD" w:rsidRDefault="000014FA" w:rsidP="006834E1">
      <w:pPr>
        <w:rPr>
          <w:rFonts w:ascii="Arial" w:hAnsi="Arial" w:cs="Arial"/>
          <w:sz w:val="28"/>
          <w:szCs w:val="28"/>
        </w:rPr>
      </w:pPr>
    </w:p>
    <w:p w:rsidR="000014FA" w:rsidRPr="00182CFD" w:rsidRDefault="000014FA" w:rsidP="006834E1">
      <w:pPr>
        <w:rPr>
          <w:rFonts w:ascii="Arial" w:hAnsi="Arial" w:cs="Arial"/>
          <w:sz w:val="28"/>
          <w:szCs w:val="28"/>
        </w:rPr>
      </w:pPr>
      <w:r w:rsidRPr="00182CFD">
        <w:rPr>
          <w:rFonts w:ascii="Arial" w:hAnsi="Arial" w:cs="Arial"/>
          <w:sz w:val="28"/>
          <w:szCs w:val="28"/>
        </w:rPr>
        <w:t xml:space="preserve">C) </w:t>
      </w:r>
      <w:r w:rsidR="00C06027" w:rsidRPr="00182CFD">
        <w:rPr>
          <w:rFonts w:ascii="Arial" w:hAnsi="Arial" w:cs="Arial"/>
          <w:sz w:val="28"/>
          <w:szCs w:val="28"/>
        </w:rPr>
        <w:t>Regardez</w:t>
      </w:r>
      <w:r w:rsidRPr="00182CFD">
        <w:rPr>
          <w:rFonts w:ascii="Arial" w:hAnsi="Arial" w:cs="Arial"/>
          <w:sz w:val="28"/>
          <w:szCs w:val="28"/>
        </w:rPr>
        <w:t xml:space="preserve"> ce qui précède (ce qui est avant</w:t>
      </w:r>
      <w:r w:rsidR="003F63AC" w:rsidRPr="00182CFD">
        <w:rPr>
          <w:rFonts w:ascii="Arial" w:hAnsi="Arial" w:cs="Arial"/>
          <w:sz w:val="28"/>
          <w:szCs w:val="28"/>
        </w:rPr>
        <w:t>)</w:t>
      </w:r>
      <w:r w:rsidR="00C06027" w:rsidRPr="00182CFD">
        <w:rPr>
          <w:rFonts w:ascii="Arial" w:hAnsi="Arial" w:cs="Arial"/>
          <w:sz w:val="28"/>
          <w:szCs w:val="28"/>
        </w:rPr>
        <w:t xml:space="preserve"> le QUI et cochez la bonne réponse :</w:t>
      </w:r>
    </w:p>
    <w:p w:rsidR="003F63AC" w:rsidRPr="00182CFD" w:rsidRDefault="00182CFD" w:rsidP="00182CFD">
      <w:pPr>
        <w:rPr>
          <w:rFonts w:ascii="Arial" w:hAnsi="Arial" w:cs="Arial"/>
          <w:sz w:val="28"/>
          <w:szCs w:val="28"/>
        </w:rPr>
      </w:pPr>
      <w:r>
        <w:rPr>
          <w:rFonts w:ascii="Arial" w:hAnsi="Arial" w:cs="Arial"/>
          <w:sz w:val="28"/>
          <w:szCs w:val="28"/>
        </w:rPr>
        <w:t xml:space="preserve">- </w:t>
      </w:r>
      <w:r w:rsidR="003F63AC" w:rsidRPr="00182CFD">
        <w:rPr>
          <w:rFonts w:ascii="Arial" w:hAnsi="Arial" w:cs="Arial"/>
          <w:sz w:val="28"/>
          <w:szCs w:val="28"/>
        </w:rPr>
        <w:t>Le « qui » :</w:t>
      </w:r>
    </w:p>
    <w:p w:rsidR="003F63AC" w:rsidRPr="00182CFD" w:rsidRDefault="003F63AC" w:rsidP="006834E1">
      <w:pPr>
        <w:rPr>
          <w:rFonts w:ascii="Arial" w:hAnsi="Arial" w:cs="Arial"/>
          <w:sz w:val="28"/>
          <w:szCs w:val="28"/>
        </w:rPr>
      </w:pPr>
      <w:r w:rsidRPr="00182CFD">
        <w:rPr>
          <w:rFonts w:ascii="Arial" w:hAnsi="Arial" w:cs="Arial"/>
          <w:sz w:val="28"/>
          <w:szCs w:val="28"/>
        </w:rPr>
        <w:t>□ remplace le mot qui précède</w:t>
      </w:r>
    </w:p>
    <w:p w:rsidR="003F63AC" w:rsidRPr="00182CFD" w:rsidRDefault="003F63AC" w:rsidP="006834E1">
      <w:pPr>
        <w:rPr>
          <w:rFonts w:ascii="Arial" w:hAnsi="Arial" w:cs="Arial"/>
          <w:sz w:val="28"/>
          <w:szCs w:val="28"/>
        </w:rPr>
      </w:pPr>
      <w:r w:rsidRPr="00182CFD">
        <w:rPr>
          <w:rFonts w:ascii="Arial" w:hAnsi="Arial" w:cs="Arial"/>
          <w:sz w:val="28"/>
          <w:szCs w:val="28"/>
        </w:rPr>
        <w:t>□ qualifie le mot qui précède (comme un adjectif)</w:t>
      </w:r>
    </w:p>
    <w:p w:rsidR="003F63AC" w:rsidRPr="00182CFD" w:rsidRDefault="003F63AC" w:rsidP="006834E1">
      <w:pPr>
        <w:rPr>
          <w:rFonts w:ascii="Arial" w:hAnsi="Arial" w:cs="Arial"/>
          <w:sz w:val="28"/>
          <w:szCs w:val="28"/>
        </w:rPr>
      </w:pPr>
      <w:r w:rsidRPr="00182CFD">
        <w:rPr>
          <w:rFonts w:ascii="Arial" w:hAnsi="Arial" w:cs="Arial"/>
          <w:sz w:val="28"/>
          <w:szCs w:val="28"/>
        </w:rPr>
        <w:t>□ désigne une action (comme un verbe)</w:t>
      </w:r>
    </w:p>
    <w:p w:rsidR="003F63AC" w:rsidRPr="00182CFD" w:rsidRDefault="003F63AC" w:rsidP="006834E1">
      <w:pPr>
        <w:rPr>
          <w:rFonts w:ascii="Arial" w:hAnsi="Arial" w:cs="Arial"/>
          <w:sz w:val="28"/>
          <w:szCs w:val="28"/>
        </w:rPr>
      </w:pPr>
    </w:p>
    <w:p w:rsidR="003F63AC" w:rsidRPr="00182CFD" w:rsidRDefault="003F63AC" w:rsidP="006834E1">
      <w:pPr>
        <w:rPr>
          <w:rFonts w:ascii="Arial" w:hAnsi="Arial" w:cs="Arial"/>
          <w:sz w:val="28"/>
          <w:szCs w:val="28"/>
        </w:rPr>
      </w:pPr>
      <w:r w:rsidRPr="00182CFD">
        <w:rPr>
          <w:rFonts w:ascii="Arial" w:hAnsi="Arial" w:cs="Arial"/>
          <w:sz w:val="28"/>
          <w:szCs w:val="28"/>
        </w:rPr>
        <w:t xml:space="preserve">D) </w:t>
      </w:r>
      <w:r w:rsidR="00C06027" w:rsidRPr="00182CFD">
        <w:rPr>
          <w:rFonts w:ascii="Arial" w:hAnsi="Arial" w:cs="Arial"/>
          <w:sz w:val="28"/>
          <w:szCs w:val="28"/>
        </w:rPr>
        <w:t>Regardez</w:t>
      </w:r>
      <w:r w:rsidRPr="00182CFD">
        <w:rPr>
          <w:rFonts w:ascii="Arial" w:hAnsi="Arial" w:cs="Arial"/>
          <w:sz w:val="28"/>
          <w:szCs w:val="28"/>
        </w:rPr>
        <w:t xml:space="preserve"> ce qui suit</w:t>
      </w:r>
      <w:r w:rsidR="00C06027" w:rsidRPr="00182CFD">
        <w:rPr>
          <w:rFonts w:ascii="Arial" w:hAnsi="Arial" w:cs="Arial"/>
          <w:sz w:val="28"/>
          <w:szCs w:val="28"/>
        </w:rPr>
        <w:t xml:space="preserve"> le QUI et cochez la bonne réponse </w:t>
      </w:r>
      <w:r w:rsidRPr="00182CFD">
        <w:rPr>
          <w:rFonts w:ascii="Arial" w:hAnsi="Arial" w:cs="Arial"/>
          <w:sz w:val="28"/>
          <w:szCs w:val="28"/>
        </w:rPr>
        <w:t xml:space="preserve">: </w:t>
      </w:r>
    </w:p>
    <w:p w:rsidR="003F63AC" w:rsidRPr="00182CFD" w:rsidRDefault="00182CFD" w:rsidP="006834E1">
      <w:pPr>
        <w:rPr>
          <w:rFonts w:ascii="Arial" w:hAnsi="Arial" w:cs="Arial"/>
          <w:sz w:val="28"/>
          <w:szCs w:val="28"/>
        </w:rPr>
      </w:pPr>
      <w:r>
        <w:rPr>
          <w:rFonts w:ascii="Arial" w:hAnsi="Arial" w:cs="Arial"/>
          <w:sz w:val="28"/>
          <w:szCs w:val="28"/>
        </w:rPr>
        <w:t xml:space="preserve">- </w:t>
      </w:r>
      <w:r w:rsidR="003F63AC" w:rsidRPr="00182CFD">
        <w:rPr>
          <w:rFonts w:ascii="Arial" w:hAnsi="Arial" w:cs="Arial"/>
          <w:sz w:val="28"/>
          <w:szCs w:val="28"/>
        </w:rPr>
        <w:t>Le « qui »:</w:t>
      </w:r>
    </w:p>
    <w:p w:rsidR="003F63AC" w:rsidRPr="00182CFD" w:rsidRDefault="003F63AC" w:rsidP="006834E1">
      <w:pPr>
        <w:rPr>
          <w:rFonts w:ascii="Arial" w:hAnsi="Arial" w:cs="Arial"/>
          <w:sz w:val="28"/>
          <w:szCs w:val="28"/>
        </w:rPr>
      </w:pPr>
      <w:r w:rsidRPr="00182CFD">
        <w:rPr>
          <w:rFonts w:ascii="Arial" w:hAnsi="Arial" w:cs="Arial"/>
          <w:sz w:val="28"/>
          <w:szCs w:val="28"/>
        </w:rPr>
        <w:t>□ est complément d’objet</w:t>
      </w:r>
    </w:p>
    <w:p w:rsidR="003F63AC" w:rsidRPr="00182CFD" w:rsidRDefault="003F63AC" w:rsidP="006834E1">
      <w:pPr>
        <w:rPr>
          <w:rFonts w:ascii="Arial" w:hAnsi="Arial" w:cs="Arial"/>
          <w:sz w:val="28"/>
          <w:szCs w:val="28"/>
        </w:rPr>
      </w:pPr>
      <w:r w:rsidRPr="00182CFD">
        <w:rPr>
          <w:rFonts w:ascii="Arial" w:hAnsi="Arial" w:cs="Arial"/>
          <w:sz w:val="28"/>
          <w:szCs w:val="28"/>
        </w:rPr>
        <w:t>□ est sujet du verbe qui suit</w:t>
      </w:r>
    </w:p>
    <w:p w:rsidR="003F63AC" w:rsidRPr="00182CFD" w:rsidRDefault="003F63AC" w:rsidP="006834E1">
      <w:pPr>
        <w:rPr>
          <w:rFonts w:ascii="Arial" w:hAnsi="Arial" w:cs="Arial"/>
          <w:sz w:val="28"/>
          <w:szCs w:val="28"/>
        </w:rPr>
      </w:pPr>
      <w:r w:rsidRPr="00182CFD">
        <w:rPr>
          <w:rFonts w:ascii="Arial" w:hAnsi="Arial" w:cs="Arial"/>
          <w:sz w:val="28"/>
          <w:szCs w:val="28"/>
        </w:rPr>
        <w:t xml:space="preserve">□ </w:t>
      </w:r>
      <w:r w:rsidR="00A93E24" w:rsidRPr="00182CFD">
        <w:rPr>
          <w:rFonts w:ascii="Arial" w:hAnsi="Arial" w:cs="Arial"/>
          <w:sz w:val="28"/>
          <w:szCs w:val="28"/>
        </w:rPr>
        <w:t xml:space="preserve">est </w:t>
      </w:r>
      <w:r w:rsidRPr="00182CFD">
        <w:rPr>
          <w:rFonts w:ascii="Arial" w:hAnsi="Arial" w:cs="Arial"/>
          <w:sz w:val="28"/>
          <w:szCs w:val="28"/>
        </w:rPr>
        <w:t>complément de temps</w:t>
      </w:r>
    </w:p>
    <w:p w:rsidR="003F63AC" w:rsidRPr="00182CFD" w:rsidRDefault="003F63AC" w:rsidP="006834E1">
      <w:pPr>
        <w:rPr>
          <w:rFonts w:ascii="Arial" w:hAnsi="Arial" w:cs="Arial"/>
          <w:sz w:val="28"/>
          <w:szCs w:val="28"/>
        </w:rPr>
      </w:pPr>
    </w:p>
    <w:p w:rsidR="003F63AC" w:rsidRPr="00182CFD" w:rsidRDefault="00C06027" w:rsidP="006834E1">
      <w:pPr>
        <w:rPr>
          <w:rFonts w:ascii="Arial" w:hAnsi="Arial" w:cs="Arial"/>
          <w:sz w:val="28"/>
          <w:szCs w:val="28"/>
        </w:rPr>
      </w:pPr>
      <w:r w:rsidRPr="00182CFD">
        <w:rPr>
          <w:rFonts w:ascii="Arial" w:hAnsi="Arial" w:cs="Arial"/>
          <w:sz w:val="28"/>
          <w:szCs w:val="28"/>
        </w:rPr>
        <w:t>C) L</w:t>
      </w:r>
      <w:r w:rsidR="003F63AC" w:rsidRPr="00182CFD">
        <w:rPr>
          <w:rFonts w:ascii="Arial" w:hAnsi="Arial" w:cs="Arial"/>
          <w:sz w:val="28"/>
          <w:szCs w:val="28"/>
        </w:rPr>
        <w:t>e</w:t>
      </w:r>
      <w:r w:rsidRPr="00182CFD">
        <w:rPr>
          <w:rFonts w:ascii="Arial" w:hAnsi="Arial" w:cs="Arial"/>
          <w:sz w:val="28"/>
          <w:szCs w:val="28"/>
        </w:rPr>
        <w:t xml:space="preserve"> QUI</w:t>
      </w:r>
      <w:r w:rsidR="003F63AC" w:rsidRPr="00182CFD">
        <w:rPr>
          <w:rFonts w:ascii="Arial" w:hAnsi="Arial" w:cs="Arial"/>
          <w:sz w:val="28"/>
          <w:szCs w:val="28"/>
        </w:rPr>
        <w:t xml:space="preserve"> permet</w:t>
      </w:r>
      <w:r w:rsidRPr="00182CFD">
        <w:rPr>
          <w:rFonts w:ascii="Arial" w:hAnsi="Arial" w:cs="Arial"/>
          <w:sz w:val="28"/>
          <w:szCs w:val="28"/>
        </w:rPr>
        <w:t xml:space="preserve"> donc :</w:t>
      </w:r>
    </w:p>
    <w:p w:rsidR="003F63AC" w:rsidRPr="00182CFD" w:rsidRDefault="003F63AC" w:rsidP="006834E1">
      <w:pPr>
        <w:rPr>
          <w:rFonts w:ascii="Arial" w:hAnsi="Arial" w:cs="Arial"/>
          <w:sz w:val="28"/>
          <w:szCs w:val="28"/>
        </w:rPr>
      </w:pPr>
      <w:r w:rsidRPr="00182CFD">
        <w:rPr>
          <w:rFonts w:ascii="Arial" w:hAnsi="Arial" w:cs="Arial"/>
          <w:sz w:val="28"/>
          <w:szCs w:val="28"/>
        </w:rPr>
        <w:t>□ d’écrire deux phrases</w:t>
      </w:r>
    </w:p>
    <w:p w:rsidR="003F63AC" w:rsidRPr="00182CFD" w:rsidRDefault="003F63AC" w:rsidP="006834E1">
      <w:pPr>
        <w:rPr>
          <w:rFonts w:ascii="Arial" w:hAnsi="Arial" w:cs="Arial"/>
          <w:sz w:val="28"/>
          <w:szCs w:val="28"/>
        </w:rPr>
      </w:pPr>
      <w:r w:rsidRPr="00182CFD">
        <w:rPr>
          <w:rFonts w:ascii="Arial" w:hAnsi="Arial" w:cs="Arial"/>
          <w:sz w:val="28"/>
          <w:szCs w:val="28"/>
        </w:rPr>
        <w:t>□ d’écrire deux paragraphe</w:t>
      </w:r>
      <w:r w:rsidR="00C06027" w:rsidRPr="00182CFD">
        <w:rPr>
          <w:rFonts w:ascii="Arial" w:hAnsi="Arial" w:cs="Arial"/>
          <w:sz w:val="28"/>
          <w:szCs w:val="28"/>
        </w:rPr>
        <w:t>s</w:t>
      </w:r>
    </w:p>
    <w:p w:rsidR="003F63AC" w:rsidRPr="00182CFD" w:rsidRDefault="003F63AC" w:rsidP="006834E1">
      <w:pPr>
        <w:rPr>
          <w:rFonts w:ascii="Arial" w:hAnsi="Arial" w:cs="Arial"/>
          <w:sz w:val="28"/>
          <w:szCs w:val="28"/>
        </w:rPr>
      </w:pPr>
      <w:r w:rsidRPr="00182CFD">
        <w:rPr>
          <w:rFonts w:ascii="Arial" w:hAnsi="Arial" w:cs="Arial"/>
          <w:sz w:val="28"/>
          <w:szCs w:val="28"/>
        </w:rPr>
        <w:t xml:space="preserve">□ de relier deux verbes dans une seule phrase </w:t>
      </w:r>
    </w:p>
    <w:p w:rsidR="00DA449E" w:rsidRPr="00182CFD" w:rsidRDefault="00DA449E" w:rsidP="006834E1">
      <w:pPr>
        <w:rPr>
          <w:rFonts w:ascii="Arial" w:hAnsi="Arial" w:cs="Arial"/>
          <w:sz w:val="28"/>
          <w:szCs w:val="28"/>
        </w:rPr>
      </w:pPr>
    </w:p>
    <w:p w:rsidR="00C06027" w:rsidRPr="00182CFD" w:rsidRDefault="00C06027" w:rsidP="006834E1">
      <w:pPr>
        <w:rPr>
          <w:rFonts w:ascii="Arial" w:hAnsi="Arial" w:cs="Arial"/>
          <w:sz w:val="28"/>
          <w:szCs w:val="28"/>
        </w:rPr>
      </w:pPr>
    </w:p>
    <w:p w:rsidR="00C06027" w:rsidRPr="00182CFD" w:rsidRDefault="00C06027" w:rsidP="006834E1">
      <w:pPr>
        <w:rPr>
          <w:rFonts w:ascii="Arial" w:hAnsi="Arial" w:cs="Arial"/>
          <w:sz w:val="28"/>
          <w:szCs w:val="28"/>
        </w:rPr>
      </w:pPr>
    </w:p>
    <w:p w:rsidR="00DA449E" w:rsidRPr="00182CFD" w:rsidRDefault="00DA449E" w:rsidP="006834E1">
      <w:pPr>
        <w:rPr>
          <w:rFonts w:ascii="Arial" w:hAnsi="Arial" w:cs="Arial"/>
          <w:sz w:val="28"/>
          <w:szCs w:val="28"/>
        </w:rPr>
      </w:pPr>
      <w:r w:rsidRPr="00182CFD">
        <w:rPr>
          <w:rFonts w:ascii="Arial" w:hAnsi="Arial" w:cs="Arial"/>
          <w:sz w:val="28"/>
          <w:szCs w:val="28"/>
        </w:rPr>
        <w:t xml:space="preserve">2) </w:t>
      </w:r>
      <w:r w:rsidRPr="00182CFD">
        <w:rPr>
          <w:rFonts w:ascii="Arial" w:hAnsi="Arial" w:cs="Arial"/>
          <w:sz w:val="28"/>
          <w:szCs w:val="28"/>
          <w:u w:val="single"/>
        </w:rPr>
        <w:t>Conceptualisation</w:t>
      </w:r>
      <w:r w:rsidRPr="00182CFD">
        <w:rPr>
          <w:rFonts w:ascii="Arial" w:hAnsi="Arial" w:cs="Arial"/>
          <w:sz w:val="28"/>
          <w:szCs w:val="28"/>
        </w:rPr>
        <w:t> :</w:t>
      </w:r>
    </w:p>
    <w:p w:rsidR="00293735" w:rsidRPr="00182CFD" w:rsidRDefault="00293735" w:rsidP="006834E1">
      <w:pPr>
        <w:rPr>
          <w:rFonts w:ascii="Arial" w:hAnsi="Arial" w:cs="Arial"/>
          <w:sz w:val="28"/>
          <w:szCs w:val="28"/>
        </w:rPr>
      </w:pPr>
      <w:r w:rsidRPr="00182CFD">
        <w:rPr>
          <w:rFonts w:ascii="Arial" w:hAnsi="Arial" w:cs="Arial"/>
          <w:sz w:val="28"/>
          <w:szCs w:val="28"/>
        </w:rPr>
        <w:t xml:space="preserve">Maintenant, </w:t>
      </w:r>
      <w:r w:rsidR="00C06027" w:rsidRPr="00182CFD">
        <w:rPr>
          <w:rFonts w:ascii="Arial" w:hAnsi="Arial" w:cs="Arial"/>
          <w:sz w:val="28"/>
          <w:szCs w:val="28"/>
        </w:rPr>
        <w:t xml:space="preserve">vous pouvez </w:t>
      </w:r>
      <w:r w:rsidRPr="00182CFD">
        <w:rPr>
          <w:rFonts w:ascii="Arial" w:hAnsi="Arial" w:cs="Arial"/>
          <w:sz w:val="28"/>
          <w:szCs w:val="28"/>
        </w:rPr>
        <w:t>écrire :</w:t>
      </w:r>
    </w:p>
    <w:p w:rsidR="00DA449E" w:rsidRPr="00182CFD" w:rsidRDefault="00DA449E" w:rsidP="00DA449E">
      <w:pPr>
        <w:pBdr>
          <w:top w:val="single" w:sz="4" w:space="1" w:color="auto"/>
          <w:left w:val="single" w:sz="4" w:space="4" w:color="auto"/>
          <w:bottom w:val="single" w:sz="4" w:space="1" w:color="auto"/>
          <w:right w:val="single" w:sz="4" w:space="4" w:color="auto"/>
        </w:pBdr>
        <w:rPr>
          <w:rFonts w:ascii="Arial" w:hAnsi="Arial" w:cs="Arial"/>
          <w:sz w:val="28"/>
          <w:szCs w:val="28"/>
        </w:rPr>
      </w:pPr>
      <w:r w:rsidRPr="00182CFD">
        <w:rPr>
          <w:rFonts w:ascii="Arial" w:hAnsi="Arial" w:cs="Arial"/>
          <w:sz w:val="28"/>
          <w:szCs w:val="28"/>
        </w:rPr>
        <w:t>Le qui « est » un pronom parce qu’il ……………………….</w:t>
      </w:r>
    </w:p>
    <w:p w:rsidR="00DA449E" w:rsidRPr="00182CFD" w:rsidRDefault="00DA449E" w:rsidP="00DA449E">
      <w:pPr>
        <w:pBdr>
          <w:top w:val="single" w:sz="4" w:space="1" w:color="auto"/>
          <w:left w:val="single" w:sz="4" w:space="4" w:color="auto"/>
          <w:bottom w:val="single" w:sz="4" w:space="1" w:color="auto"/>
          <w:right w:val="single" w:sz="4" w:space="4" w:color="auto"/>
        </w:pBdr>
        <w:rPr>
          <w:rFonts w:ascii="Arial" w:hAnsi="Arial" w:cs="Arial"/>
          <w:sz w:val="28"/>
          <w:szCs w:val="28"/>
        </w:rPr>
      </w:pPr>
      <w:r w:rsidRPr="00182CFD">
        <w:rPr>
          <w:rFonts w:ascii="Arial" w:hAnsi="Arial" w:cs="Arial"/>
          <w:sz w:val="28"/>
          <w:szCs w:val="28"/>
        </w:rPr>
        <w:t>Il est relatif parce qu’il …………….</w:t>
      </w:r>
    </w:p>
    <w:p w:rsidR="00DA449E" w:rsidRPr="00182CFD" w:rsidRDefault="00DA449E" w:rsidP="00DA449E">
      <w:pPr>
        <w:pBdr>
          <w:top w:val="single" w:sz="4" w:space="1" w:color="auto"/>
          <w:left w:val="single" w:sz="4" w:space="4" w:color="auto"/>
          <w:bottom w:val="single" w:sz="4" w:space="1" w:color="auto"/>
          <w:right w:val="single" w:sz="4" w:space="4" w:color="auto"/>
        </w:pBdr>
        <w:rPr>
          <w:rFonts w:ascii="Arial" w:hAnsi="Arial" w:cs="Arial"/>
          <w:sz w:val="28"/>
          <w:szCs w:val="28"/>
        </w:rPr>
      </w:pPr>
      <w:r w:rsidRPr="00182CFD">
        <w:rPr>
          <w:rFonts w:ascii="Arial" w:hAnsi="Arial" w:cs="Arial"/>
          <w:sz w:val="28"/>
          <w:szCs w:val="28"/>
        </w:rPr>
        <w:t>Il est toujours (mettre sa fonction</w:t>
      </w:r>
      <w:r w:rsidR="00182CFD" w:rsidRPr="00182CFD">
        <w:rPr>
          <w:rFonts w:ascii="Arial" w:hAnsi="Arial" w:cs="Arial"/>
          <w:sz w:val="28"/>
          <w:szCs w:val="28"/>
        </w:rPr>
        <w:t xml:space="preserve"> </w:t>
      </w:r>
      <w:r w:rsidRPr="00182CFD">
        <w:rPr>
          <w:rFonts w:ascii="Arial" w:hAnsi="Arial" w:cs="Arial"/>
          <w:sz w:val="28"/>
          <w:szCs w:val="28"/>
        </w:rPr>
        <w:t xml:space="preserve">) : </w:t>
      </w:r>
    </w:p>
    <w:p w:rsidR="00DA449E" w:rsidRPr="00182CFD" w:rsidRDefault="00DA449E" w:rsidP="00DA449E">
      <w:pPr>
        <w:pBdr>
          <w:top w:val="single" w:sz="4" w:space="1" w:color="auto"/>
          <w:left w:val="single" w:sz="4" w:space="4" w:color="auto"/>
          <w:bottom w:val="single" w:sz="4" w:space="1" w:color="auto"/>
          <w:right w:val="single" w:sz="4" w:space="4" w:color="auto"/>
        </w:pBdr>
        <w:rPr>
          <w:rFonts w:ascii="Arial" w:hAnsi="Arial" w:cs="Arial"/>
          <w:sz w:val="28"/>
          <w:szCs w:val="28"/>
        </w:rPr>
      </w:pPr>
    </w:p>
    <w:p w:rsidR="00DA449E" w:rsidRPr="00182CFD" w:rsidRDefault="00DA449E" w:rsidP="006834E1">
      <w:pPr>
        <w:rPr>
          <w:rFonts w:ascii="Arial" w:hAnsi="Arial" w:cs="Arial"/>
          <w:sz w:val="28"/>
          <w:szCs w:val="28"/>
        </w:rPr>
      </w:pPr>
    </w:p>
    <w:p w:rsidR="00DA449E" w:rsidRPr="00182CFD" w:rsidRDefault="00DA449E" w:rsidP="006834E1">
      <w:pPr>
        <w:rPr>
          <w:rFonts w:ascii="Arial" w:hAnsi="Arial" w:cs="Arial"/>
          <w:sz w:val="28"/>
          <w:szCs w:val="28"/>
        </w:rPr>
      </w:pPr>
      <w:r w:rsidRPr="00182CFD">
        <w:rPr>
          <w:rFonts w:ascii="Arial" w:hAnsi="Arial" w:cs="Arial"/>
          <w:sz w:val="28"/>
          <w:szCs w:val="28"/>
        </w:rPr>
        <w:t>3</w:t>
      </w:r>
      <w:r w:rsidRPr="00182CFD">
        <w:rPr>
          <w:rFonts w:ascii="Arial" w:hAnsi="Arial" w:cs="Arial"/>
          <w:sz w:val="28"/>
          <w:szCs w:val="28"/>
          <w:u w:val="single"/>
        </w:rPr>
        <w:t>) Exercices</w:t>
      </w:r>
      <w:r w:rsidRPr="00182CFD">
        <w:rPr>
          <w:rFonts w:ascii="Arial" w:hAnsi="Arial" w:cs="Arial"/>
          <w:sz w:val="28"/>
          <w:szCs w:val="28"/>
        </w:rPr>
        <w:t xml:space="preserve"> : </w:t>
      </w:r>
    </w:p>
    <w:p w:rsidR="00DA449E" w:rsidRPr="00182CFD" w:rsidRDefault="00DA449E" w:rsidP="006834E1">
      <w:pPr>
        <w:rPr>
          <w:rFonts w:ascii="Arial" w:hAnsi="Arial" w:cs="Arial"/>
          <w:sz w:val="28"/>
          <w:szCs w:val="28"/>
        </w:rPr>
      </w:pPr>
      <w:r w:rsidRPr="00182CFD">
        <w:rPr>
          <w:rFonts w:ascii="Arial" w:hAnsi="Arial" w:cs="Arial"/>
          <w:sz w:val="28"/>
          <w:szCs w:val="28"/>
        </w:rPr>
        <w:t>a) Entoure</w:t>
      </w:r>
      <w:r w:rsidR="00293735" w:rsidRPr="00182CFD">
        <w:rPr>
          <w:rFonts w:ascii="Arial" w:hAnsi="Arial" w:cs="Arial"/>
          <w:sz w:val="28"/>
          <w:szCs w:val="28"/>
        </w:rPr>
        <w:t>z</w:t>
      </w:r>
      <w:r w:rsidRPr="00182CFD">
        <w:rPr>
          <w:rFonts w:ascii="Arial" w:hAnsi="Arial" w:cs="Arial"/>
          <w:sz w:val="28"/>
          <w:szCs w:val="28"/>
        </w:rPr>
        <w:t xml:space="preserve"> le pronom et souligne</w:t>
      </w:r>
      <w:r w:rsidR="00293735" w:rsidRPr="00182CFD">
        <w:rPr>
          <w:rFonts w:ascii="Arial" w:hAnsi="Arial" w:cs="Arial"/>
          <w:sz w:val="28"/>
          <w:szCs w:val="28"/>
        </w:rPr>
        <w:t>z</w:t>
      </w:r>
      <w:r w:rsidRPr="00182CFD">
        <w:rPr>
          <w:rFonts w:ascii="Arial" w:hAnsi="Arial" w:cs="Arial"/>
          <w:sz w:val="28"/>
          <w:szCs w:val="28"/>
        </w:rPr>
        <w:t xml:space="preserve"> ce qu’il représente :</w:t>
      </w:r>
    </w:p>
    <w:p w:rsidR="00DA449E" w:rsidRPr="00182CFD" w:rsidRDefault="000F26DC" w:rsidP="00C17548">
      <w:pPr>
        <w:spacing w:after="0"/>
        <w:rPr>
          <w:rFonts w:ascii="Arial" w:hAnsi="Arial" w:cs="Arial"/>
          <w:sz w:val="28"/>
          <w:szCs w:val="28"/>
        </w:rPr>
      </w:pPr>
      <w:r>
        <w:rPr>
          <w:rFonts w:ascii="Arial" w:hAnsi="Arial" w:cs="Arial"/>
          <w:sz w:val="28"/>
          <w:szCs w:val="28"/>
        </w:rPr>
        <w:t>« </w:t>
      </w:r>
      <w:r w:rsidR="00C17548" w:rsidRPr="00182CFD">
        <w:rPr>
          <w:rFonts w:ascii="Arial" w:hAnsi="Arial" w:cs="Arial"/>
          <w:sz w:val="28"/>
          <w:szCs w:val="28"/>
        </w:rPr>
        <w:t>On me demande de présenter quelqu’un. Alors je</w:t>
      </w:r>
      <w:r>
        <w:rPr>
          <w:rFonts w:ascii="Arial" w:hAnsi="Arial" w:cs="Arial"/>
          <w:sz w:val="28"/>
          <w:szCs w:val="28"/>
        </w:rPr>
        <w:t xml:space="preserve"> vais vous présenter M. Dupont </w:t>
      </w:r>
      <w:r w:rsidR="00DA449E" w:rsidRPr="00182CFD">
        <w:rPr>
          <w:rFonts w:ascii="Arial" w:hAnsi="Arial" w:cs="Arial"/>
          <w:sz w:val="28"/>
          <w:szCs w:val="28"/>
        </w:rPr>
        <w:t>qui</w:t>
      </w:r>
      <w:r w:rsidR="00185E1C">
        <w:rPr>
          <w:rFonts w:ascii="Arial" w:hAnsi="Arial" w:cs="Arial"/>
          <w:sz w:val="28"/>
          <w:szCs w:val="28"/>
        </w:rPr>
        <w:t xml:space="preserve"> est facteur dans notre ville. </w:t>
      </w:r>
      <w:r w:rsidR="00DA449E" w:rsidRPr="00182CFD">
        <w:rPr>
          <w:rFonts w:ascii="Arial" w:hAnsi="Arial" w:cs="Arial"/>
          <w:sz w:val="28"/>
          <w:szCs w:val="28"/>
        </w:rPr>
        <w:t>C’est un h</w:t>
      </w:r>
      <w:r w:rsidR="00C17548" w:rsidRPr="00182CFD">
        <w:rPr>
          <w:rFonts w:ascii="Arial" w:hAnsi="Arial" w:cs="Arial"/>
          <w:sz w:val="28"/>
          <w:szCs w:val="28"/>
        </w:rPr>
        <w:t>omme qui est très sympathique et qui apporte le courrier.</w:t>
      </w:r>
    </w:p>
    <w:p w:rsidR="00C17548" w:rsidRPr="00182CFD" w:rsidRDefault="00C17548" w:rsidP="00C17548">
      <w:pPr>
        <w:spacing w:after="0"/>
        <w:rPr>
          <w:rFonts w:ascii="Arial" w:hAnsi="Arial" w:cs="Arial"/>
          <w:sz w:val="28"/>
          <w:szCs w:val="28"/>
        </w:rPr>
      </w:pPr>
      <w:r w:rsidRPr="00182CFD">
        <w:rPr>
          <w:rFonts w:ascii="Arial" w:hAnsi="Arial" w:cs="Arial"/>
          <w:sz w:val="28"/>
          <w:szCs w:val="28"/>
        </w:rPr>
        <w:t>Ce sont souvent des lettres qui sont pour moi très importantes car elles viennent</w:t>
      </w:r>
      <w:r w:rsidR="000F26DC">
        <w:rPr>
          <w:rFonts w:ascii="Arial" w:hAnsi="Arial" w:cs="Arial"/>
          <w:sz w:val="28"/>
          <w:szCs w:val="28"/>
        </w:rPr>
        <w:t xml:space="preserve"> de ma famille qui est restée dans mon</w:t>
      </w:r>
      <w:r w:rsidRPr="00182CFD">
        <w:rPr>
          <w:rFonts w:ascii="Arial" w:hAnsi="Arial" w:cs="Arial"/>
          <w:sz w:val="28"/>
          <w:szCs w:val="28"/>
        </w:rPr>
        <w:t xml:space="preserve"> pays. </w:t>
      </w:r>
      <w:r w:rsidR="000F26DC">
        <w:rPr>
          <w:rFonts w:ascii="Arial" w:hAnsi="Arial" w:cs="Arial"/>
          <w:sz w:val="28"/>
          <w:szCs w:val="28"/>
        </w:rPr>
        <w:t>Je garde avec moi c</w:t>
      </w:r>
      <w:r w:rsidRPr="00182CFD">
        <w:rPr>
          <w:rFonts w:ascii="Arial" w:hAnsi="Arial" w:cs="Arial"/>
          <w:sz w:val="28"/>
          <w:szCs w:val="28"/>
        </w:rPr>
        <w:t>es lettre</w:t>
      </w:r>
      <w:r w:rsidR="000F26DC">
        <w:rPr>
          <w:rFonts w:ascii="Arial" w:hAnsi="Arial" w:cs="Arial"/>
          <w:sz w:val="28"/>
          <w:szCs w:val="28"/>
        </w:rPr>
        <w:t>s qui me sont précieuses. »</w:t>
      </w:r>
    </w:p>
    <w:p w:rsidR="00A93E24" w:rsidRPr="00182CFD" w:rsidRDefault="00A93E24" w:rsidP="00C17548">
      <w:pPr>
        <w:spacing w:after="0"/>
        <w:rPr>
          <w:rFonts w:ascii="Arial" w:hAnsi="Arial" w:cs="Arial"/>
          <w:sz w:val="28"/>
          <w:szCs w:val="28"/>
        </w:rPr>
      </w:pPr>
    </w:p>
    <w:p w:rsidR="000F26DC" w:rsidRDefault="000F26DC" w:rsidP="00C17548">
      <w:pPr>
        <w:spacing w:after="0"/>
        <w:rPr>
          <w:rFonts w:ascii="Arial" w:hAnsi="Arial" w:cs="Arial"/>
          <w:sz w:val="28"/>
          <w:szCs w:val="28"/>
        </w:rPr>
      </w:pPr>
      <w:r>
        <w:rPr>
          <w:rFonts w:ascii="Arial" w:hAnsi="Arial" w:cs="Arial"/>
          <w:sz w:val="28"/>
          <w:szCs w:val="28"/>
        </w:rPr>
        <w:t xml:space="preserve">Vous </w:t>
      </w:r>
      <w:r w:rsidR="00293735" w:rsidRPr="00182CFD">
        <w:rPr>
          <w:rFonts w:ascii="Arial" w:hAnsi="Arial" w:cs="Arial"/>
          <w:sz w:val="28"/>
          <w:szCs w:val="28"/>
        </w:rPr>
        <w:t>pouvez</w:t>
      </w:r>
      <w:r w:rsidR="00A93E24" w:rsidRPr="00182CFD">
        <w:rPr>
          <w:rFonts w:ascii="Arial" w:hAnsi="Arial" w:cs="Arial"/>
          <w:sz w:val="28"/>
          <w:szCs w:val="28"/>
        </w:rPr>
        <w:t xml:space="preserve"> utiliser la fonction </w:t>
      </w:r>
      <w:r w:rsidR="00A93E24" w:rsidRPr="00182CFD">
        <w:rPr>
          <w:rFonts w:ascii="Arial" w:hAnsi="Arial" w:cs="Arial"/>
          <w:sz w:val="28"/>
          <w:szCs w:val="28"/>
          <w:bdr w:val="single" w:sz="4" w:space="0" w:color="auto"/>
        </w:rPr>
        <w:t>ctrl</w:t>
      </w:r>
      <w:r w:rsidR="00A93E24" w:rsidRPr="00182CFD">
        <w:rPr>
          <w:rFonts w:ascii="Arial" w:hAnsi="Arial" w:cs="Arial"/>
          <w:sz w:val="28"/>
          <w:szCs w:val="28"/>
        </w:rPr>
        <w:t xml:space="preserve"> </w:t>
      </w:r>
      <w:r w:rsidR="00A93E24" w:rsidRPr="00182CFD">
        <w:rPr>
          <w:rFonts w:ascii="Arial" w:hAnsi="Arial" w:cs="Arial"/>
          <w:sz w:val="28"/>
          <w:szCs w:val="28"/>
          <w:bdr w:val="single" w:sz="4" w:space="0" w:color="auto"/>
        </w:rPr>
        <w:t>F</w:t>
      </w:r>
      <w:r>
        <w:rPr>
          <w:rFonts w:ascii="Arial" w:hAnsi="Arial" w:cs="Arial"/>
          <w:sz w:val="28"/>
          <w:szCs w:val="28"/>
        </w:rPr>
        <w:t xml:space="preserve"> ou cliquer</w:t>
      </w:r>
      <w:r w:rsidRPr="00182CFD">
        <w:rPr>
          <w:rFonts w:ascii="Arial" w:hAnsi="Arial" w:cs="Arial"/>
          <w:sz w:val="28"/>
          <w:szCs w:val="28"/>
        </w:rPr>
        <w:t xml:space="preserve"> sur l’onglet Accueil et l’item « rechercher »</w:t>
      </w:r>
      <w:r>
        <w:rPr>
          <w:rFonts w:ascii="Arial" w:hAnsi="Arial" w:cs="Arial"/>
          <w:sz w:val="28"/>
          <w:szCs w:val="28"/>
        </w:rPr>
        <w:t xml:space="preserve"> pour faire apparaître tous les QUI. </w:t>
      </w:r>
    </w:p>
    <w:p w:rsidR="00A93E24" w:rsidRPr="00182CFD" w:rsidRDefault="00A93E24" w:rsidP="00C17548">
      <w:pPr>
        <w:spacing w:after="0"/>
        <w:rPr>
          <w:rFonts w:ascii="Arial" w:hAnsi="Arial" w:cs="Arial"/>
          <w:sz w:val="28"/>
          <w:szCs w:val="28"/>
        </w:rPr>
      </w:pPr>
      <w:r w:rsidRPr="00182CFD">
        <w:rPr>
          <w:rFonts w:ascii="Arial" w:hAnsi="Arial" w:cs="Arial"/>
          <w:sz w:val="28"/>
          <w:szCs w:val="28"/>
        </w:rPr>
        <w:t>Sont-ils tous des pronoms relatifs ? Pourquoi ? Explique</w:t>
      </w:r>
      <w:r w:rsidR="000F26DC">
        <w:rPr>
          <w:rFonts w:ascii="Arial" w:hAnsi="Arial" w:cs="Arial"/>
          <w:sz w:val="28"/>
          <w:szCs w:val="28"/>
        </w:rPr>
        <w:t>z</w:t>
      </w:r>
      <w:r w:rsidRPr="00182CFD">
        <w:rPr>
          <w:rFonts w:ascii="Arial" w:hAnsi="Arial" w:cs="Arial"/>
          <w:sz w:val="28"/>
          <w:szCs w:val="28"/>
        </w:rPr>
        <w:t> :</w:t>
      </w:r>
    </w:p>
    <w:p w:rsidR="00A93E24" w:rsidRPr="00182CFD" w:rsidRDefault="00A93E24" w:rsidP="00C17548">
      <w:pPr>
        <w:spacing w:after="0"/>
        <w:rPr>
          <w:rFonts w:ascii="Arial" w:hAnsi="Arial" w:cs="Arial"/>
          <w:sz w:val="28"/>
          <w:szCs w:val="28"/>
        </w:rPr>
      </w:pPr>
      <w:r w:rsidRPr="00182CFD">
        <w:rPr>
          <w:rFonts w:ascii="Arial" w:hAnsi="Arial" w:cs="Arial"/>
          <w:sz w:val="28"/>
          <w:szCs w:val="28"/>
        </w:rPr>
        <w:t>………………………………………………………………………………………………………………………………………………</w:t>
      </w:r>
      <w:r w:rsidR="000F26DC">
        <w:rPr>
          <w:rFonts w:ascii="Arial" w:hAnsi="Arial" w:cs="Arial"/>
          <w:sz w:val="28"/>
          <w:szCs w:val="28"/>
        </w:rPr>
        <w:t>……………………………………………………</w:t>
      </w:r>
    </w:p>
    <w:p w:rsidR="00C17548" w:rsidRPr="00182CFD" w:rsidRDefault="00A93E24" w:rsidP="00C17548">
      <w:pPr>
        <w:spacing w:after="0"/>
        <w:rPr>
          <w:rFonts w:ascii="Arial" w:hAnsi="Arial" w:cs="Arial"/>
          <w:sz w:val="28"/>
          <w:szCs w:val="28"/>
        </w:rPr>
      </w:pPr>
      <w:r w:rsidRPr="00182CFD">
        <w:rPr>
          <w:rFonts w:ascii="Arial" w:hAnsi="Arial" w:cs="Arial"/>
          <w:sz w:val="28"/>
          <w:szCs w:val="28"/>
        </w:rPr>
        <w:t>………………………………………………………………………………………………………………………………………………</w:t>
      </w:r>
      <w:r w:rsidR="000F26DC">
        <w:rPr>
          <w:rFonts w:ascii="Arial" w:hAnsi="Arial" w:cs="Arial"/>
          <w:sz w:val="28"/>
          <w:szCs w:val="28"/>
        </w:rPr>
        <w:t>……………………………………………………</w:t>
      </w:r>
    </w:p>
    <w:p w:rsidR="00C17548" w:rsidRPr="00182CFD" w:rsidRDefault="00C17548" w:rsidP="00C17548">
      <w:pPr>
        <w:spacing w:after="0"/>
        <w:rPr>
          <w:rFonts w:ascii="Arial" w:hAnsi="Arial" w:cs="Arial"/>
          <w:sz w:val="28"/>
          <w:szCs w:val="28"/>
        </w:rPr>
      </w:pPr>
    </w:p>
    <w:p w:rsidR="00C17548" w:rsidRPr="00182CFD" w:rsidRDefault="00293735" w:rsidP="00C17548">
      <w:pPr>
        <w:spacing w:after="0"/>
        <w:rPr>
          <w:rFonts w:ascii="Arial" w:hAnsi="Arial" w:cs="Arial"/>
          <w:sz w:val="28"/>
          <w:szCs w:val="28"/>
        </w:rPr>
      </w:pPr>
      <w:r w:rsidRPr="00182CFD">
        <w:rPr>
          <w:rFonts w:ascii="Arial" w:hAnsi="Arial" w:cs="Arial"/>
          <w:sz w:val="28"/>
          <w:szCs w:val="28"/>
        </w:rPr>
        <w:t>b</w:t>
      </w:r>
      <w:r w:rsidR="00C17548" w:rsidRPr="00182CFD">
        <w:rPr>
          <w:rFonts w:ascii="Arial" w:hAnsi="Arial" w:cs="Arial"/>
          <w:sz w:val="28"/>
          <w:szCs w:val="28"/>
        </w:rPr>
        <w:t>) Transforme</w:t>
      </w:r>
      <w:r w:rsidRPr="00182CFD">
        <w:rPr>
          <w:rFonts w:ascii="Arial" w:hAnsi="Arial" w:cs="Arial"/>
          <w:sz w:val="28"/>
          <w:szCs w:val="28"/>
        </w:rPr>
        <w:t>z</w:t>
      </w:r>
      <w:r w:rsidR="00C17548" w:rsidRPr="00182CFD">
        <w:rPr>
          <w:rFonts w:ascii="Arial" w:hAnsi="Arial" w:cs="Arial"/>
          <w:sz w:val="28"/>
          <w:szCs w:val="28"/>
        </w:rPr>
        <w:t xml:space="preserve"> les deux phrases simples en une seule phrase ave le pronom relatif </w:t>
      </w:r>
      <w:r w:rsidR="000F26DC">
        <w:rPr>
          <w:rFonts w:ascii="Arial" w:hAnsi="Arial" w:cs="Arial"/>
          <w:sz w:val="28"/>
          <w:szCs w:val="28"/>
        </w:rPr>
        <w:t>QUI</w:t>
      </w:r>
      <w:r w:rsidR="00C17548" w:rsidRPr="00182CFD">
        <w:rPr>
          <w:rFonts w:ascii="Arial" w:hAnsi="Arial" w:cs="Arial"/>
          <w:sz w:val="28"/>
          <w:szCs w:val="28"/>
        </w:rPr>
        <w:t> :</w:t>
      </w:r>
    </w:p>
    <w:p w:rsidR="00C17548" w:rsidRPr="00182CFD" w:rsidRDefault="00C17548" w:rsidP="00C17548">
      <w:pPr>
        <w:spacing w:after="0"/>
        <w:rPr>
          <w:rFonts w:ascii="Arial" w:hAnsi="Arial" w:cs="Arial"/>
          <w:sz w:val="28"/>
          <w:szCs w:val="28"/>
        </w:rPr>
      </w:pPr>
      <w:r w:rsidRPr="00182CFD">
        <w:rPr>
          <w:rFonts w:ascii="Arial" w:hAnsi="Arial" w:cs="Arial"/>
          <w:sz w:val="28"/>
          <w:szCs w:val="28"/>
        </w:rPr>
        <w:t>-Je connais Jean de La Fontaine. Jean de La Fontaine est l’auteur de nombreuses fables.</w:t>
      </w:r>
    </w:p>
    <w:p w:rsidR="00C17548" w:rsidRPr="00182CFD" w:rsidRDefault="00C17548" w:rsidP="00C17548">
      <w:pPr>
        <w:spacing w:after="0"/>
        <w:rPr>
          <w:rFonts w:ascii="Arial" w:hAnsi="Arial" w:cs="Arial"/>
          <w:sz w:val="28"/>
          <w:szCs w:val="28"/>
        </w:rPr>
      </w:pPr>
      <w:r w:rsidRPr="00182CFD">
        <w:rPr>
          <w:rFonts w:ascii="Arial" w:hAnsi="Arial" w:cs="Arial"/>
          <w:sz w:val="28"/>
          <w:szCs w:val="28"/>
        </w:rPr>
        <w:t>………………………………………………………………………………………………………………………………………………</w:t>
      </w:r>
      <w:r w:rsidR="000F26DC">
        <w:rPr>
          <w:rFonts w:ascii="Arial" w:hAnsi="Arial" w:cs="Arial"/>
          <w:sz w:val="28"/>
          <w:szCs w:val="28"/>
        </w:rPr>
        <w:t>……………………………………………………</w:t>
      </w:r>
    </w:p>
    <w:p w:rsidR="00C17548" w:rsidRPr="00182CFD" w:rsidRDefault="00C17548" w:rsidP="00C17548">
      <w:pPr>
        <w:spacing w:after="0"/>
        <w:rPr>
          <w:rFonts w:ascii="Arial" w:hAnsi="Arial" w:cs="Arial"/>
          <w:sz w:val="28"/>
          <w:szCs w:val="28"/>
        </w:rPr>
      </w:pPr>
      <w:r w:rsidRPr="00182CFD">
        <w:rPr>
          <w:rFonts w:ascii="Arial" w:hAnsi="Arial" w:cs="Arial"/>
          <w:sz w:val="28"/>
          <w:szCs w:val="28"/>
        </w:rPr>
        <w:t>-Je révise mes leçons avec Karim. Karim est mon meilleur ami.</w:t>
      </w:r>
    </w:p>
    <w:p w:rsidR="00C17548" w:rsidRPr="00182CFD" w:rsidRDefault="00C17548" w:rsidP="00C17548">
      <w:pPr>
        <w:spacing w:after="0"/>
        <w:rPr>
          <w:rFonts w:ascii="Arial" w:hAnsi="Arial" w:cs="Arial"/>
          <w:sz w:val="28"/>
          <w:szCs w:val="28"/>
        </w:rPr>
      </w:pPr>
      <w:r w:rsidRPr="00182CFD">
        <w:rPr>
          <w:rFonts w:ascii="Arial" w:hAnsi="Arial" w:cs="Arial"/>
          <w:sz w:val="28"/>
          <w:szCs w:val="28"/>
        </w:rPr>
        <w:t>………………………………………………………………………………………………………………………………………………</w:t>
      </w:r>
      <w:r w:rsidR="000F26DC">
        <w:rPr>
          <w:rFonts w:ascii="Arial" w:hAnsi="Arial" w:cs="Arial"/>
          <w:sz w:val="28"/>
          <w:szCs w:val="28"/>
        </w:rPr>
        <w:t>……………………………………………………</w:t>
      </w:r>
    </w:p>
    <w:p w:rsidR="00C17548" w:rsidRPr="00182CFD" w:rsidRDefault="00C17548" w:rsidP="00C17548">
      <w:pPr>
        <w:spacing w:after="0"/>
        <w:rPr>
          <w:rFonts w:ascii="Arial" w:hAnsi="Arial" w:cs="Arial"/>
          <w:sz w:val="28"/>
          <w:szCs w:val="28"/>
        </w:rPr>
      </w:pPr>
      <w:r w:rsidRPr="00182CFD">
        <w:rPr>
          <w:rFonts w:ascii="Arial" w:hAnsi="Arial" w:cs="Arial"/>
          <w:sz w:val="28"/>
          <w:szCs w:val="28"/>
        </w:rPr>
        <w:t>-Tous l</w:t>
      </w:r>
      <w:r w:rsidR="00681700" w:rsidRPr="00182CFD">
        <w:rPr>
          <w:rFonts w:ascii="Arial" w:hAnsi="Arial" w:cs="Arial"/>
          <w:sz w:val="28"/>
          <w:szCs w:val="28"/>
        </w:rPr>
        <w:t>es soirs, je joue avec mon frère. Mon frère, est plus âgé que moi.</w:t>
      </w:r>
    </w:p>
    <w:p w:rsidR="00681700" w:rsidRPr="00182CFD" w:rsidRDefault="00681700" w:rsidP="00C17548">
      <w:pPr>
        <w:spacing w:after="0"/>
        <w:rPr>
          <w:rFonts w:ascii="Arial" w:hAnsi="Arial" w:cs="Arial"/>
          <w:sz w:val="28"/>
          <w:szCs w:val="28"/>
        </w:rPr>
      </w:pPr>
      <w:r w:rsidRPr="00182CFD">
        <w:rPr>
          <w:rFonts w:ascii="Arial" w:hAnsi="Arial" w:cs="Arial"/>
          <w:sz w:val="28"/>
          <w:szCs w:val="28"/>
        </w:rPr>
        <w:t>……………………………………………………………………………………………………………………………………………</w:t>
      </w:r>
      <w:r w:rsidR="000F26DC">
        <w:rPr>
          <w:rFonts w:ascii="Arial" w:hAnsi="Arial" w:cs="Arial"/>
          <w:sz w:val="28"/>
          <w:szCs w:val="28"/>
        </w:rPr>
        <w:t>………………………………………………………</w:t>
      </w:r>
    </w:p>
    <w:p w:rsidR="00A93E24" w:rsidRPr="00182CFD" w:rsidRDefault="00A93E24" w:rsidP="00C17548">
      <w:pPr>
        <w:spacing w:after="0"/>
        <w:rPr>
          <w:rFonts w:ascii="Arial" w:hAnsi="Arial" w:cs="Arial"/>
          <w:i/>
          <w:sz w:val="28"/>
          <w:szCs w:val="28"/>
        </w:rPr>
      </w:pPr>
    </w:p>
    <w:p w:rsidR="00A93E24" w:rsidRPr="00182CFD" w:rsidRDefault="00A93E24" w:rsidP="00C17548">
      <w:pPr>
        <w:spacing w:after="0"/>
        <w:rPr>
          <w:rFonts w:ascii="Arial" w:hAnsi="Arial" w:cs="Arial"/>
          <w:i/>
          <w:sz w:val="28"/>
          <w:szCs w:val="28"/>
        </w:rPr>
      </w:pPr>
    </w:p>
    <w:p w:rsidR="00681700" w:rsidRPr="00182CFD" w:rsidRDefault="00681700" w:rsidP="00C17548">
      <w:pPr>
        <w:spacing w:after="0"/>
        <w:rPr>
          <w:rFonts w:ascii="Arial" w:hAnsi="Arial" w:cs="Arial"/>
          <w:sz w:val="28"/>
          <w:szCs w:val="28"/>
        </w:rPr>
      </w:pPr>
      <w:r w:rsidRPr="00182CFD">
        <w:rPr>
          <w:rFonts w:ascii="Arial" w:hAnsi="Arial" w:cs="Arial"/>
          <w:i/>
          <w:sz w:val="28"/>
          <w:szCs w:val="28"/>
        </w:rPr>
        <w:t>Attention 3 phrases simples à relier</w:t>
      </w:r>
      <w:r w:rsidRPr="00182CFD">
        <w:rPr>
          <w:rFonts w:ascii="Arial" w:hAnsi="Arial" w:cs="Arial"/>
          <w:sz w:val="28"/>
          <w:szCs w:val="28"/>
        </w:rPr>
        <w:t> :</w:t>
      </w:r>
    </w:p>
    <w:p w:rsidR="00681700" w:rsidRPr="00182CFD" w:rsidRDefault="00681700" w:rsidP="00681700">
      <w:pPr>
        <w:spacing w:after="0"/>
        <w:rPr>
          <w:rFonts w:ascii="Arial" w:hAnsi="Arial" w:cs="Arial"/>
          <w:sz w:val="28"/>
          <w:szCs w:val="28"/>
        </w:rPr>
      </w:pPr>
      <w:r w:rsidRPr="00182CFD">
        <w:rPr>
          <w:rFonts w:ascii="Arial" w:hAnsi="Arial" w:cs="Arial"/>
          <w:sz w:val="28"/>
          <w:szCs w:val="28"/>
        </w:rPr>
        <w:t>-Je vais avec Maria au supermarché. Le supermarché est tout proche de ma maison. Ma maison se situe à Torcy.</w:t>
      </w:r>
    </w:p>
    <w:p w:rsidR="00681700" w:rsidRPr="00182CFD" w:rsidRDefault="00681700" w:rsidP="00681700">
      <w:pPr>
        <w:spacing w:after="0"/>
        <w:rPr>
          <w:rFonts w:ascii="Arial" w:hAnsi="Arial" w:cs="Arial"/>
          <w:sz w:val="28"/>
          <w:szCs w:val="28"/>
        </w:rPr>
      </w:pPr>
      <w:r w:rsidRPr="00182CFD">
        <w:rPr>
          <w:rFonts w:ascii="Arial" w:hAnsi="Arial" w:cs="Arial"/>
          <w:sz w:val="28"/>
          <w:szCs w:val="28"/>
        </w:rPr>
        <w:t>………………………………………………………………………………………………………………………………………………</w:t>
      </w:r>
      <w:r w:rsidR="000F26DC">
        <w:rPr>
          <w:rFonts w:ascii="Arial" w:hAnsi="Arial" w:cs="Arial"/>
          <w:sz w:val="28"/>
          <w:szCs w:val="28"/>
        </w:rPr>
        <w:t>……………………………………………………</w:t>
      </w:r>
    </w:p>
    <w:p w:rsidR="00681700" w:rsidRPr="00182CFD" w:rsidRDefault="00681700" w:rsidP="00681700">
      <w:pPr>
        <w:spacing w:after="0"/>
        <w:rPr>
          <w:rFonts w:ascii="Arial" w:hAnsi="Arial" w:cs="Arial"/>
          <w:sz w:val="28"/>
          <w:szCs w:val="28"/>
        </w:rPr>
      </w:pPr>
      <w:r w:rsidRPr="00182CFD">
        <w:rPr>
          <w:rFonts w:ascii="Arial" w:hAnsi="Arial" w:cs="Arial"/>
          <w:sz w:val="28"/>
          <w:szCs w:val="28"/>
        </w:rPr>
        <w:t>……………………………………………………………………………………………………………………………………………</w:t>
      </w:r>
      <w:r w:rsidR="000F26DC">
        <w:rPr>
          <w:rFonts w:ascii="Arial" w:hAnsi="Arial" w:cs="Arial"/>
          <w:sz w:val="28"/>
          <w:szCs w:val="28"/>
        </w:rPr>
        <w:t>………………………………………………………</w:t>
      </w:r>
    </w:p>
    <w:p w:rsidR="00681700" w:rsidRPr="00182CFD" w:rsidRDefault="00681700" w:rsidP="00C17548">
      <w:pPr>
        <w:spacing w:after="0"/>
        <w:rPr>
          <w:rFonts w:ascii="Arial" w:hAnsi="Arial" w:cs="Arial"/>
          <w:sz w:val="28"/>
          <w:szCs w:val="28"/>
        </w:rPr>
      </w:pPr>
    </w:p>
    <w:p w:rsidR="000F26DC" w:rsidRDefault="00293735" w:rsidP="006834E1">
      <w:pPr>
        <w:rPr>
          <w:rFonts w:ascii="Arial" w:hAnsi="Arial" w:cs="Arial"/>
          <w:sz w:val="28"/>
          <w:szCs w:val="28"/>
        </w:rPr>
      </w:pPr>
      <w:r w:rsidRPr="00182CFD">
        <w:rPr>
          <w:rFonts w:ascii="Arial" w:hAnsi="Arial" w:cs="Arial"/>
          <w:sz w:val="28"/>
          <w:szCs w:val="28"/>
        </w:rPr>
        <w:t>c) Feed-back :</w:t>
      </w:r>
      <w:r w:rsidR="00681700" w:rsidRPr="00182CFD">
        <w:rPr>
          <w:rFonts w:ascii="Arial" w:hAnsi="Arial" w:cs="Arial"/>
          <w:sz w:val="28"/>
          <w:szCs w:val="28"/>
        </w:rPr>
        <w:t xml:space="preserve"> </w:t>
      </w:r>
    </w:p>
    <w:p w:rsidR="00DA449E" w:rsidRPr="00182CFD" w:rsidRDefault="00182CFD" w:rsidP="000F26DC">
      <w:pPr>
        <w:rPr>
          <w:rFonts w:ascii="Arial" w:hAnsi="Arial" w:cs="Arial"/>
          <w:sz w:val="28"/>
          <w:szCs w:val="28"/>
        </w:rPr>
      </w:pPr>
      <w:r w:rsidRPr="00182CFD">
        <w:rPr>
          <w:rFonts w:ascii="Arial" w:hAnsi="Arial" w:cs="Arial"/>
          <w:sz w:val="28"/>
          <w:szCs w:val="28"/>
        </w:rPr>
        <w:t>Vous pouvez</w:t>
      </w:r>
      <w:r w:rsidR="00681700" w:rsidRPr="00182CFD">
        <w:rPr>
          <w:rFonts w:ascii="Arial" w:hAnsi="Arial" w:cs="Arial"/>
          <w:sz w:val="28"/>
          <w:szCs w:val="28"/>
        </w:rPr>
        <w:t xml:space="preserve"> vérifier </w:t>
      </w:r>
      <w:r w:rsidRPr="00182CFD">
        <w:rPr>
          <w:rFonts w:ascii="Arial" w:hAnsi="Arial" w:cs="Arial"/>
          <w:sz w:val="28"/>
          <w:szCs w:val="28"/>
        </w:rPr>
        <w:t>(</w:t>
      </w:r>
      <w:r w:rsidR="00681700" w:rsidRPr="00182CFD">
        <w:rPr>
          <w:rFonts w:ascii="Arial" w:hAnsi="Arial" w:cs="Arial"/>
          <w:sz w:val="28"/>
          <w:szCs w:val="28"/>
        </w:rPr>
        <w:t xml:space="preserve">avec </w:t>
      </w:r>
      <w:r w:rsidR="00681700" w:rsidRPr="00182CFD">
        <w:rPr>
          <w:rFonts w:ascii="Arial" w:hAnsi="Arial" w:cs="Arial"/>
          <w:sz w:val="28"/>
          <w:szCs w:val="28"/>
          <w:bdr w:val="single" w:sz="4" w:space="0" w:color="auto"/>
        </w:rPr>
        <w:t>CRTL</w:t>
      </w:r>
      <w:r w:rsidR="00681700" w:rsidRPr="00182CFD">
        <w:rPr>
          <w:rFonts w:ascii="Arial" w:hAnsi="Arial" w:cs="Arial"/>
          <w:sz w:val="28"/>
          <w:szCs w:val="28"/>
        </w:rPr>
        <w:t xml:space="preserve"> </w:t>
      </w:r>
      <w:r w:rsidR="00681700" w:rsidRPr="00182CFD">
        <w:rPr>
          <w:rFonts w:ascii="Arial" w:hAnsi="Arial" w:cs="Arial"/>
          <w:sz w:val="28"/>
          <w:szCs w:val="28"/>
          <w:bdr w:val="single" w:sz="4" w:space="0" w:color="auto"/>
        </w:rPr>
        <w:t>F</w:t>
      </w:r>
      <w:r w:rsidR="00A93E24" w:rsidRPr="00182CFD">
        <w:rPr>
          <w:rFonts w:ascii="Arial" w:hAnsi="Arial" w:cs="Arial"/>
          <w:sz w:val="28"/>
          <w:szCs w:val="28"/>
        </w:rPr>
        <w:t xml:space="preserve"> </w:t>
      </w:r>
      <w:r w:rsidRPr="00182CFD">
        <w:rPr>
          <w:rFonts w:ascii="Arial" w:hAnsi="Arial" w:cs="Arial"/>
          <w:sz w:val="28"/>
          <w:szCs w:val="28"/>
        </w:rPr>
        <w:t xml:space="preserve">ou en cliquant sur l’onglet Accueil et l’item « rechercher ») </w:t>
      </w:r>
      <w:r w:rsidR="00A93E24" w:rsidRPr="00182CFD">
        <w:rPr>
          <w:rFonts w:ascii="Arial" w:hAnsi="Arial" w:cs="Arial"/>
          <w:sz w:val="28"/>
          <w:szCs w:val="28"/>
        </w:rPr>
        <w:t>la place des</w:t>
      </w:r>
      <w:r w:rsidR="00681700" w:rsidRPr="00182CFD">
        <w:rPr>
          <w:rFonts w:ascii="Arial" w:hAnsi="Arial" w:cs="Arial"/>
          <w:sz w:val="28"/>
          <w:szCs w:val="28"/>
        </w:rPr>
        <w:t xml:space="preserve"> </w:t>
      </w:r>
      <w:r w:rsidR="000F26DC">
        <w:rPr>
          <w:rFonts w:ascii="Arial" w:hAnsi="Arial" w:cs="Arial"/>
          <w:sz w:val="28"/>
          <w:szCs w:val="28"/>
        </w:rPr>
        <w:t xml:space="preserve">QUI. </w:t>
      </w:r>
      <w:r w:rsidRPr="00182CFD">
        <w:rPr>
          <w:rFonts w:ascii="Arial" w:hAnsi="Arial" w:cs="Arial"/>
          <w:sz w:val="28"/>
          <w:szCs w:val="28"/>
        </w:rPr>
        <w:t>Regardez</w:t>
      </w:r>
      <w:r w:rsidR="00A93E24" w:rsidRPr="00182CFD">
        <w:rPr>
          <w:rFonts w:ascii="Arial" w:hAnsi="Arial" w:cs="Arial"/>
          <w:sz w:val="28"/>
          <w:szCs w:val="28"/>
        </w:rPr>
        <w:t xml:space="preserve"> bien qu’ils remplacent ce qu’ils précèdent et </w:t>
      </w:r>
      <w:r w:rsidRPr="00182CFD">
        <w:rPr>
          <w:rFonts w:ascii="Arial" w:hAnsi="Arial" w:cs="Arial"/>
          <w:sz w:val="28"/>
          <w:szCs w:val="28"/>
        </w:rPr>
        <w:t xml:space="preserve">s’ils </w:t>
      </w:r>
      <w:r w:rsidR="00A93E24" w:rsidRPr="00182CFD">
        <w:rPr>
          <w:rFonts w:ascii="Arial" w:hAnsi="Arial" w:cs="Arial"/>
          <w:sz w:val="28"/>
          <w:szCs w:val="28"/>
        </w:rPr>
        <w:t>sont reliés ensuite à une information supplémentaire.</w:t>
      </w:r>
    </w:p>
    <w:p w:rsidR="000F26DC" w:rsidRDefault="000F26DC" w:rsidP="006834E1">
      <w:pPr>
        <w:rPr>
          <w:rFonts w:ascii="Arial" w:hAnsi="Arial" w:cs="Arial"/>
          <w:sz w:val="28"/>
          <w:szCs w:val="28"/>
        </w:rPr>
      </w:pPr>
    </w:p>
    <w:p w:rsidR="000014FA" w:rsidRPr="00182CFD" w:rsidRDefault="00293735" w:rsidP="006834E1">
      <w:pPr>
        <w:rPr>
          <w:rFonts w:ascii="Arial" w:hAnsi="Arial" w:cs="Arial"/>
          <w:sz w:val="28"/>
          <w:szCs w:val="28"/>
        </w:rPr>
      </w:pPr>
      <w:r w:rsidRPr="00182CFD">
        <w:rPr>
          <w:rFonts w:ascii="Arial" w:hAnsi="Arial" w:cs="Arial"/>
          <w:sz w:val="28"/>
          <w:szCs w:val="28"/>
        </w:rPr>
        <w:t>Autoévaluation :</w:t>
      </w:r>
    </w:p>
    <w:tbl>
      <w:tblPr>
        <w:tblStyle w:val="Grille"/>
        <w:tblW w:w="0" w:type="auto"/>
        <w:tblLook w:val="04A0" w:firstRow="1" w:lastRow="0" w:firstColumn="1" w:lastColumn="0" w:noHBand="0" w:noVBand="1"/>
      </w:tblPr>
      <w:tblGrid>
        <w:gridCol w:w="2479"/>
        <w:gridCol w:w="1315"/>
        <w:gridCol w:w="1134"/>
        <w:gridCol w:w="4360"/>
      </w:tblGrid>
      <w:tr w:rsidR="00293735" w:rsidRPr="00182CFD" w:rsidTr="008C52B8">
        <w:tc>
          <w:tcPr>
            <w:tcW w:w="2479" w:type="dxa"/>
          </w:tcPr>
          <w:p w:rsidR="00293735" w:rsidRPr="00182CFD" w:rsidRDefault="00293735" w:rsidP="006834E1">
            <w:pPr>
              <w:rPr>
                <w:rFonts w:ascii="Arial" w:hAnsi="Arial" w:cs="Arial"/>
                <w:sz w:val="28"/>
                <w:szCs w:val="28"/>
              </w:rPr>
            </w:pPr>
            <w:r w:rsidRPr="00182CFD">
              <w:rPr>
                <w:rFonts w:ascii="Arial" w:hAnsi="Arial" w:cs="Arial"/>
                <w:sz w:val="28"/>
                <w:szCs w:val="28"/>
              </w:rPr>
              <w:t xml:space="preserve">Paramètres </w:t>
            </w:r>
          </w:p>
        </w:tc>
        <w:tc>
          <w:tcPr>
            <w:tcW w:w="1315" w:type="dxa"/>
          </w:tcPr>
          <w:p w:rsidR="00293735" w:rsidRPr="00182CFD" w:rsidRDefault="00293735" w:rsidP="006834E1">
            <w:pPr>
              <w:rPr>
                <w:rFonts w:ascii="Arial" w:hAnsi="Arial" w:cs="Arial"/>
                <w:sz w:val="28"/>
                <w:szCs w:val="28"/>
              </w:rPr>
            </w:pPr>
            <w:r w:rsidRPr="00182CFD">
              <w:rPr>
                <w:rFonts w:ascii="Arial" w:hAnsi="Arial" w:cs="Arial"/>
                <w:sz w:val="28"/>
                <w:szCs w:val="28"/>
              </w:rPr>
              <w:t>Non acquis</w:t>
            </w:r>
          </w:p>
        </w:tc>
        <w:tc>
          <w:tcPr>
            <w:tcW w:w="1134" w:type="dxa"/>
          </w:tcPr>
          <w:p w:rsidR="00293735" w:rsidRPr="00182CFD" w:rsidRDefault="00293735" w:rsidP="006834E1">
            <w:pPr>
              <w:rPr>
                <w:rFonts w:ascii="Arial" w:hAnsi="Arial" w:cs="Arial"/>
                <w:sz w:val="28"/>
                <w:szCs w:val="28"/>
              </w:rPr>
            </w:pPr>
            <w:r w:rsidRPr="00182CFD">
              <w:rPr>
                <w:rFonts w:ascii="Arial" w:hAnsi="Arial" w:cs="Arial"/>
                <w:sz w:val="28"/>
                <w:szCs w:val="28"/>
              </w:rPr>
              <w:t xml:space="preserve">Acquis </w:t>
            </w:r>
          </w:p>
        </w:tc>
        <w:tc>
          <w:tcPr>
            <w:tcW w:w="4360" w:type="dxa"/>
          </w:tcPr>
          <w:p w:rsidR="00293735" w:rsidRPr="00182CFD" w:rsidRDefault="00293735" w:rsidP="006834E1">
            <w:pPr>
              <w:rPr>
                <w:rFonts w:ascii="Arial" w:hAnsi="Arial" w:cs="Arial"/>
                <w:sz w:val="28"/>
                <w:szCs w:val="28"/>
              </w:rPr>
            </w:pPr>
            <w:r w:rsidRPr="00182CFD">
              <w:rPr>
                <w:rFonts w:ascii="Arial" w:hAnsi="Arial" w:cs="Arial"/>
                <w:sz w:val="28"/>
                <w:szCs w:val="28"/>
              </w:rPr>
              <w:t>Remédiation</w:t>
            </w:r>
            <w:r w:rsidR="008C52B8" w:rsidRPr="00182CFD">
              <w:rPr>
                <w:rFonts w:ascii="Arial" w:hAnsi="Arial" w:cs="Arial"/>
                <w:sz w:val="28"/>
                <w:szCs w:val="28"/>
              </w:rPr>
              <w:t xml:space="preserve"> </w:t>
            </w:r>
          </w:p>
        </w:tc>
      </w:tr>
      <w:tr w:rsidR="00293735" w:rsidRPr="00182CFD" w:rsidTr="008C52B8">
        <w:tc>
          <w:tcPr>
            <w:tcW w:w="2479" w:type="dxa"/>
          </w:tcPr>
          <w:p w:rsidR="00293735" w:rsidRPr="00182CFD" w:rsidRDefault="00293735" w:rsidP="006834E1">
            <w:pPr>
              <w:rPr>
                <w:rFonts w:ascii="Arial" w:hAnsi="Arial" w:cs="Arial"/>
                <w:sz w:val="28"/>
                <w:szCs w:val="28"/>
              </w:rPr>
            </w:pPr>
            <w:r w:rsidRPr="00182CFD">
              <w:rPr>
                <w:rFonts w:ascii="Arial" w:hAnsi="Arial" w:cs="Arial"/>
                <w:sz w:val="28"/>
                <w:szCs w:val="28"/>
              </w:rPr>
              <w:t>J’ai pu expliquer la présence des « qui » dans l’exercice a)</w:t>
            </w:r>
          </w:p>
        </w:tc>
        <w:tc>
          <w:tcPr>
            <w:tcW w:w="1315" w:type="dxa"/>
          </w:tcPr>
          <w:p w:rsidR="00293735" w:rsidRPr="00182CFD" w:rsidRDefault="00293735" w:rsidP="006834E1">
            <w:pPr>
              <w:rPr>
                <w:rFonts w:ascii="Arial" w:hAnsi="Arial" w:cs="Arial"/>
                <w:sz w:val="28"/>
                <w:szCs w:val="28"/>
              </w:rPr>
            </w:pPr>
          </w:p>
        </w:tc>
        <w:tc>
          <w:tcPr>
            <w:tcW w:w="1134" w:type="dxa"/>
          </w:tcPr>
          <w:p w:rsidR="00293735" w:rsidRPr="00182CFD" w:rsidRDefault="00293735" w:rsidP="006834E1">
            <w:pPr>
              <w:rPr>
                <w:rFonts w:ascii="Arial" w:hAnsi="Arial" w:cs="Arial"/>
                <w:sz w:val="28"/>
                <w:szCs w:val="28"/>
              </w:rPr>
            </w:pPr>
          </w:p>
        </w:tc>
        <w:tc>
          <w:tcPr>
            <w:tcW w:w="4360" w:type="dxa"/>
          </w:tcPr>
          <w:p w:rsidR="00293735" w:rsidRPr="00182CFD" w:rsidRDefault="00293735" w:rsidP="006834E1">
            <w:pPr>
              <w:rPr>
                <w:rFonts w:ascii="Arial" w:hAnsi="Arial" w:cs="Arial"/>
                <w:sz w:val="28"/>
                <w:szCs w:val="28"/>
              </w:rPr>
            </w:pPr>
          </w:p>
        </w:tc>
      </w:tr>
      <w:tr w:rsidR="00293735" w:rsidRPr="00182CFD" w:rsidTr="008C52B8">
        <w:tc>
          <w:tcPr>
            <w:tcW w:w="2479" w:type="dxa"/>
          </w:tcPr>
          <w:p w:rsidR="00293735" w:rsidRPr="00182CFD" w:rsidRDefault="00293735" w:rsidP="006834E1">
            <w:pPr>
              <w:rPr>
                <w:rFonts w:ascii="Arial" w:hAnsi="Arial" w:cs="Arial"/>
                <w:sz w:val="28"/>
                <w:szCs w:val="28"/>
              </w:rPr>
            </w:pPr>
            <w:r w:rsidRPr="00182CFD">
              <w:rPr>
                <w:rFonts w:ascii="Arial" w:hAnsi="Arial" w:cs="Arial"/>
                <w:sz w:val="28"/>
                <w:szCs w:val="28"/>
              </w:rPr>
              <w:t>J’ai pu relier les phrases dans l’exercice b)</w:t>
            </w:r>
          </w:p>
        </w:tc>
        <w:tc>
          <w:tcPr>
            <w:tcW w:w="1315" w:type="dxa"/>
          </w:tcPr>
          <w:p w:rsidR="00293735" w:rsidRPr="00182CFD" w:rsidRDefault="00293735" w:rsidP="006834E1">
            <w:pPr>
              <w:rPr>
                <w:rFonts w:ascii="Arial" w:hAnsi="Arial" w:cs="Arial"/>
                <w:sz w:val="28"/>
                <w:szCs w:val="28"/>
              </w:rPr>
            </w:pPr>
          </w:p>
        </w:tc>
        <w:tc>
          <w:tcPr>
            <w:tcW w:w="1134" w:type="dxa"/>
          </w:tcPr>
          <w:p w:rsidR="00293735" w:rsidRPr="00182CFD" w:rsidRDefault="00293735" w:rsidP="006834E1">
            <w:pPr>
              <w:rPr>
                <w:rFonts w:ascii="Arial" w:hAnsi="Arial" w:cs="Arial"/>
                <w:sz w:val="28"/>
                <w:szCs w:val="28"/>
              </w:rPr>
            </w:pPr>
          </w:p>
        </w:tc>
        <w:tc>
          <w:tcPr>
            <w:tcW w:w="4360" w:type="dxa"/>
          </w:tcPr>
          <w:p w:rsidR="00293735" w:rsidRPr="00182CFD" w:rsidRDefault="00293735" w:rsidP="006834E1">
            <w:pPr>
              <w:rPr>
                <w:rFonts w:ascii="Arial" w:hAnsi="Arial" w:cs="Arial"/>
                <w:sz w:val="28"/>
                <w:szCs w:val="28"/>
              </w:rPr>
            </w:pPr>
          </w:p>
        </w:tc>
      </w:tr>
      <w:tr w:rsidR="00293735" w:rsidRPr="00182CFD" w:rsidTr="008C52B8">
        <w:tc>
          <w:tcPr>
            <w:tcW w:w="2479" w:type="dxa"/>
          </w:tcPr>
          <w:p w:rsidR="00293735" w:rsidRPr="00182CFD" w:rsidRDefault="00293735" w:rsidP="006834E1">
            <w:pPr>
              <w:rPr>
                <w:rFonts w:ascii="Arial" w:hAnsi="Arial" w:cs="Arial"/>
                <w:sz w:val="28"/>
                <w:szCs w:val="28"/>
              </w:rPr>
            </w:pPr>
            <w:r w:rsidRPr="00182CFD">
              <w:rPr>
                <w:rFonts w:ascii="Arial" w:hAnsi="Arial" w:cs="Arial"/>
                <w:sz w:val="28"/>
                <w:szCs w:val="28"/>
              </w:rPr>
              <w:t xml:space="preserve">J’ai pu réaliser le feed-back </w:t>
            </w:r>
            <w:r w:rsidR="00182CFD" w:rsidRPr="00182CFD">
              <w:rPr>
                <w:rFonts w:ascii="Arial" w:hAnsi="Arial" w:cs="Arial"/>
                <w:sz w:val="28"/>
                <w:szCs w:val="28"/>
              </w:rPr>
              <w:t>de l’exercice c)</w:t>
            </w:r>
          </w:p>
        </w:tc>
        <w:tc>
          <w:tcPr>
            <w:tcW w:w="1315" w:type="dxa"/>
          </w:tcPr>
          <w:p w:rsidR="00293735" w:rsidRPr="00182CFD" w:rsidRDefault="00293735" w:rsidP="006834E1">
            <w:pPr>
              <w:rPr>
                <w:rFonts w:ascii="Arial" w:hAnsi="Arial" w:cs="Arial"/>
                <w:sz w:val="28"/>
                <w:szCs w:val="28"/>
              </w:rPr>
            </w:pPr>
          </w:p>
        </w:tc>
        <w:tc>
          <w:tcPr>
            <w:tcW w:w="1134" w:type="dxa"/>
          </w:tcPr>
          <w:p w:rsidR="00293735" w:rsidRPr="00182CFD" w:rsidRDefault="00293735" w:rsidP="006834E1">
            <w:pPr>
              <w:rPr>
                <w:rFonts w:ascii="Arial" w:hAnsi="Arial" w:cs="Arial"/>
                <w:sz w:val="28"/>
                <w:szCs w:val="28"/>
              </w:rPr>
            </w:pPr>
          </w:p>
        </w:tc>
        <w:tc>
          <w:tcPr>
            <w:tcW w:w="4360" w:type="dxa"/>
          </w:tcPr>
          <w:p w:rsidR="00293735" w:rsidRPr="00182CFD" w:rsidRDefault="00293735" w:rsidP="006834E1">
            <w:pPr>
              <w:rPr>
                <w:rFonts w:ascii="Arial" w:hAnsi="Arial" w:cs="Arial"/>
                <w:sz w:val="28"/>
                <w:szCs w:val="28"/>
              </w:rPr>
            </w:pPr>
          </w:p>
        </w:tc>
      </w:tr>
    </w:tbl>
    <w:p w:rsidR="00293735" w:rsidRPr="00182CFD" w:rsidRDefault="00293735" w:rsidP="006834E1">
      <w:pPr>
        <w:rPr>
          <w:rFonts w:ascii="Arial" w:hAnsi="Arial" w:cs="Arial"/>
          <w:sz w:val="28"/>
          <w:szCs w:val="28"/>
        </w:rPr>
      </w:pPr>
    </w:p>
    <w:sectPr w:rsidR="00293735" w:rsidRPr="00182CFD" w:rsidSect="00182C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2893"/>
    <w:multiLevelType w:val="hybridMultilevel"/>
    <w:tmpl w:val="39E22138"/>
    <w:lvl w:ilvl="0" w:tplc="F5A0C41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940ED9"/>
    <w:multiLevelType w:val="hybridMultilevel"/>
    <w:tmpl w:val="0E7E6B06"/>
    <w:lvl w:ilvl="0" w:tplc="F8765F5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4828D3"/>
    <w:multiLevelType w:val="hybridMultilevel"/>
    <w:tmpl w:val="0B7E5362"/>
    <w:lvl w:ilvl="0" w:tplc="4A760FE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8E4F42"/>
    <w:multiLevelType w:val="hybridMultilevel"/>
    <w:tmpl w:val="617091D6"/>
    <w:lvl w:ilvl="0" w:tplc="D16252E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E1"/>
    <w:rsid w:val="000014FA"/>
    <w:rsid w:val="000F26DC"/>
    <w:rsid w:val="00182CFD"/>
    <w:rsid w:val="00185E1C"/>
    <w:rsid w:val="00293735"/>
    <w:rsid w:val="00394832"/>
    <w:rsid w:val="003F63AC"/>
    <w:rsid w:val="00593D5C"/>
    <w:rsid w:val="00681700"/>
    <w:rsid w:val="006834E1"/>
    <w:rsid w:val="007B242D"/>
    <w:rsid w:val="008C52B8"/>
    <w:rsid w:val="0092580F"/>
    <w:rsid w:val="00A93E24"/>
    <w:rsid w:val="00C06027"/>
    <w:rsid w:val="00C17548"/>
    <w:rsid w:val="00DA449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01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3F63AC"/>
    <w:rPr>
      <w:color w:val="808080"/>
    </w:rPr>
  </w:style>
  <w:style w:type="paragraph" w:styleId="Textedebulles">
    <w:name w:val="Balloon Text"/>
    <w:basedOn w:val="Normal"/>
    <w:link w:val="TextedebullesCar"/>
    <w:uiPriority w:val="99"/>
    <w:semiHidden/>
    <w:unhideWhenUsed/>
    <w:rsid w:val="003F63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3AC"/>
    <w:rPr>
      <w:rFonts w:ascii="Tahoma" w:hAnsi="Tahoma" w:cs="Tahoma"/>
      <w:sz w:val="16"/>
      <w:szCs w:val="16"/>
    </w:rPr>
  </w:style>
  <w:style w:type="paragraph" w:styleId="Paragraphedeliste">
    <w:name w:val="List Paragraph"/>
    <w:basedOn w:val="Normal"/>
    <w:uiPriority w:val="34"/>
    <w:qFormat/>
    <w:rsid w:val="00C175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01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3F63AC"/>
    <w:rPr>
      <w:color w:val="808080"/>
    </w:rPr>
  </w:style>
  <w:style w:type="paragraph" w:styleId="Textedebulles">
    <w:name w:val="Balloon Text"/>
    <w:basedOn w:val="Normal"/>
    <w:link w:val="TextedebullesCar"/>
    <w:uiPriority w:val="99"/>
    <w:semiHidden/>
    <w:unhideWhenUsed/>
    <w:rsid w:val="003F63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3AC"/>
    <w:rPr>
      <w:rFonts w:ascii="Tahoma" w:hAnsi="Tahoma" w:cs="Tahoma"/>
      <w:sz w:val="16"/>
      <w:szCs w:val="16"/>
    </w:rPr>
  </w:style>
  <w:style w:type="paragraph" w:styleId="Paragraphedeliste">
    <w:name w:val="List Paragraph"/>
    <w:basedOn w:val="Normal"/>
    <w:uiPriority w:val="34"/>
    <w:qFormat/>
    <w:rsid w:val="00C17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9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727</Words>
  <Characters>4004</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casnav</dc:creator>
  <cp:lastModifiedBy>Sarah Pépin-Villar</cp:lastModifiedBy>
  <cp:revision>2</cp:revision>
  <dcterms:created xsi:type="dcterms:W3CDTF">2019-07-10T12:17:00Z</dcterms:created>
  <dcterms:modified xsi:type="dcterms:W3CDTF">2019-07-10T12:17:00Z</dcterms:modified>
</cp:coreProperties>
</file>