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6731" w14:textId="085DBE69" w:rsidR="00F4244C" w:rsidRDefault="00EE4269">
      <w:r>
        <w:t>« Invitation au voyage… » : exemples d’activités pour travailler la lecture et l’écriture</w:t>
      </w:r>
    </w:p>
    <w:p w14:paraId="0F5E813D" w14:textId="3790B264" w:rsidR="00EE4269" w:rsidRDefault="00EE4269"/>
    <w:p w14:paraId="12543082" w14:textId="55149192" w:rsidR="00EE4269" w:rsidRDefault="00EE4269">
      <w:r>
        <w:t xml:space="preserve">Comment travailler le nouveau thème au programme tout en aidant les étudiants à consolider leurs compétences de lecture et d’écriture ? </w:t>
      </w:r>
    </w:p>
    <w:p w14:paraId="451866C4" w14:textId="5AB30CDF" w:rsidR="00EE4269" w:rsidRDefault="00EE4269">
      <w:r>
        <w:t xml:space="preserve">Quelques exemples d’activités proposés par </w:t>
      </w:r>
      <w:r>
        <w:t xml:space="preserve">Béatrice </w:t>
      </w:r>
      <w:proofErr w:type="spellStart"/>
      <w:r>
        <w:t>Touitou</w:t>
      </w:r>
      <w:proofErr w:type="spellEnd"/>
      <w:r>
        <w:t xml:space="preserve"> et Lola </w:t>
      </w:r>
      <w:proofErr w:type="spellStart"/>
      <w:r>
        <w:t>Stibler</w:t>
      </w:r>
      <w:proofErr w:type="spellEnd"/>
      <w:r>
        <w:t>, professeure</w:t>
      </w:r>
      <w:r>
        <w:t>s</w:t>
      </w:r>
      <w:r>
        <w:t xml:space="preserve"> au lycée Langevin Wallon à Champigny-sur-Marne</w:t>
      </w:r>
      <w:r>
        <w:t>,</w:t>
      </w:r>
      <w:r>
        <w:t xml:space="preserve"> et Cyril </w:t>
      </w:r>
      <w:proofErr w:type="spellStart"/>
      <w:r>
        <w:t>Gainaux</w:t>
      </w:r>
      <w:proofErr w:type="spellEnd"/>
      <w:r>
        <w:t>, professeur au lycée Flora Tristan à Noisy-le-Gra</w:t>
      </w:r>
      <w:r>
        <w:t>nd</w:t>
      </w:r>
    </w:p>
    <w:sectPr w:rsidR="00EE4269" w:rsidSect="00D370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69"/>
    <w:rsid w:val="00D37086"/>
    <w:rsid w:val="00E545CC"/>
    <w:rsid w:val="00E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0317F"/>
  <w15:chartTrackingRefBased/>
  <w15:docId w15:val="{1AA00324-6719-3E40-83FF-A377682B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quille</dc:creator>
  <cp:keywords/>
  <dc:description/>
  <cp:lastModifiedBy>alice quille</cp:lastModifiedBy>
  <cp:revision>1</cp:revision>
  <dcterms:created xsi:type="dcterms:W3CDTF">2022-12-09T15:02:00Z</dcterms:created>
  <dcterms:modified xsi:type="dcterms:W3CDTF">2022-12-09T15:05:00Z</dcterms:modified>
</cp:coreProperties>
</file>